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173" w:rsidRDefault="005A0FC9" w:rsidP="008C1EB3">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Приложение</w:t>
      </w:r>
    </w:p>
    <w:p w:rsidR="00810A3E" w:rsidRDefault="00810A3E" w:rsidP="008C1EB3">
      <w:pPr>
        <w:spacing w:after="0" w:line="240" w:lineRule="auto"/>
        <w:jc w:val="right"/>
        <w:rPr>
          <w:rFonts w:ascii="Times New Roman" w:hAnsi="Times New Roman" w:cs="Times New Roman"/>
          <w:i/>
          <w:sz w:val="24"/>
          <w:szCs w:val="24"/>
        </w:rPr>
      </w:pPr>
      <w:proofErr w:type="gramStart"/>
      <w:r>
        <w:rPr>
          <w:rFonts w:ascii="Times New Roman" w:hAnsi="Times New Roman" w:cs="Times New Roman"/>
          <w:i/>
          <w:sz w:val="24"/>
          <w:szCs w:val="24"/>
        </w:rPr>
        <w:t>к</w:t>
      </w:r>
      <w:proofErr w:type="gramEnd"/>
      <w:r>
        <w:rPr>
          <w:rFonts w:ascii="Times New Roman" w:hAnsi="Times New Roman" w:cs="Times New Roman"/>
          <w:i/>
          <w:sz w:val="24"/>
          <w:szCs w:val="24"/>
        </w:rPr>
        <w:t xml:space="preserve"> О</w:t>
      </w:r>
      <w:r w:rsidR="00DA46B9">
        <w:rPr>
          <w:rFonts w:ascii="Times New Roman" w:hAnsi="Times New Roman" w:cs="Times New Roman"/>
          <w:i/>
          <w:sz w:val="24"/>
          <w:szCs w:val="24"/>
        </w:rPr>
        <w:t>П</w:t>
      </w:r>
      <w:r w:rsidR="005A0FC9">
        <w:rPr>
          <w:rFonts w:ascii="Times New Roman" w:hAnsi="Times New Roman" w:cs="Times New Roman"/>
          <w:i/>
          <w:sz w:val="24"/>
          <w:szCs w:val="24"/>
        </w:rPr>
        <w:t xml:space="preserve"> СПО</w:t>
      </w:r>
      <w:r>
        <w:rPr>
          <w:rFonts w:ascii="Times New Roman" w:hAnsi="Times New Roman" w:cs="Times New Roman"/>
          <w:i/>
          <w:sz w:val="24"/>
          <w:szCs w:val="24"/>
        </w:rPr>
        <w:t xml:space="preserve"> по профессии</w:t>
      </w:r>
    </w:p>
    <w:p w:rsidR="00810A3E" w:rsidRPr="00810A3E" w:rsidRDefault="00810A3E" w:rsidP="008C1EB3">
      <w:pPr>
        <w:spacing w:after="0" w:line="240" w:lineRule="auto"/>
        <w:jc w:val="right"/>
        <w:rPr>
          <w:rFonts w:ascii="Times New Roman" w:hAnsi="Times New Roman" w:cs="Times New Roman"/>
          <w:b/>
          <w:i/>
          <w:sz w:val="28"/>
          <w:szCs w:val="28"/>
        </w:rPr>
      </w:pPr>
      <w:r>
        <w:rPr>
          <w:rFonts w:ascii="Times New Roman" w:hAnsi="Times New Roman" w:cs="Times New Roman"/>
          <w:i/>
          <w:sz w:val="24"/>
          <w:szCs w:val="24"/>
        </w:rPr>
        <w:t>43.01.09 Повар, кондитер</w:t>
      </w:r>
    </w:p>
    <w:p w:rsidR="00C15173" w:rsidRDefault="00C15173" w:rsidP="00523572">
      <w:pPr>
        <w:spacing w:after="0" w:line="360" w:lineRule="auto"/>
        <w:jc w:val="center"/>
        <w:rPr>
          <w:rFonts w:ascii="Times New Roman" w:hAnsi="Times New Roman" w:cs="Times New Roman"/>
          <w:b/>
          <w:sz w:val="28"/>
          <w:szCs w:val="28"/>
        </w:rPr>
      </w:pPr>
    </w:p>
    <w:p w:rsidR="00C15173" w:rsidRDefault="00C15173" w:rsidP="00523572">
      <w:pPr>
        <w:spacing w:after="0" w:line="360" w:lineRule="auto"/>
        <w:jc w:val="center"/>
        <w:rPr>
          <w:rFonts w:ascii="Times New Roman" w:hAnsi="Times New Roman" w:cs="Times New Roman"/>
          <w:b/>
          <w:sz w:val="28"/>
          <w:szCs w:val="28"/>
        </w:rPr>
      </w:pPr>
    </w:p>
    <w:p w:rsidR="00C15173" w:rsidRDefault="00C15173" w:rsidP="00523572">
      <w:pPr>
        <w:spacing w:after="0" w:line="360" w:lineRule="auto"/>
        <w:jc w:val="center"/>
        <w:rPr>
          <w:rFonts w:ascii="Times New Roman" w:hAnsi="Times New Roman" w:cs="Times New Roman"/>
          <w:b/>
          <w:sz w:val="28"/>
          <w:szCs w:val="28"/>
        </w:rPr>
      </w:pPr>
    </w:p>
    <w:p w:rsidR="002E0C44" w:rsidRDefault="002E0C44" w:rsidP="00523572">
      <w:pPr>
        <w:spacing w:after="0" w:line="360" w:lineRule="auto"/>
        <w:jc w:val="center"/>
        <w:rPr>
          <w:rFonts w:ascii="Times New Roman" w:hAnsi="Times New Roman" w:cs="Times New Roman"/>
          <w:b/>
          <w:sz w:val="28"/>
          <w:szCs w:val="28"/>
        </w:rPr>
      </w:pPr>
    </w:p>
    <w:p w:rsidR="002E0C44" w:rsidRDefault="002E0C44" w:rsidP="00523572">
      <w:pPr>
        <w:spacing w:after="0" w:line="360" w:lineRule="auto"/>
        <w:jc w:val="center"/>
        <w:rPr>
          <w:rFonts w:ascii="Times New Roman" w:hAnsi="Times New Roman" w:cs="Times New Roman"/>
          <w:b/>
          <w:sz w:val="28"/>
          <w:szCs w:val="28"/>
        </w:rPr>
      </w:pPr>
    </w:p>
    <w:p w:rsidR="002E0C44" w:rsidRDefault="002E0C44" w:rsidP="00523572">
      <w:pPr>
        <w:spacing w:after="0" w:line="360" w:lineRule="auto"/>
        <w:jc w:val="center"/>
        <w:rPr>
          <w:rFonts w:ascii="Times New Roman" w:hAnsi="Times New Roman" w:cs="Times New Roman"/>
          <w:b/>
          <w:sz w:val="28"/>
          <w:szCs w:val="28"/>
        </w:rPr>
      </w:pPr>
    </w:p>
    <w:p w:rsidR="002E0C44" w:rsidRDefault="002E0C44" w:rsidP="00523572">
      <w:pPr>
        <w:spacing w:after="0" w:line="360" w:lineRule="auto"/>
        <w:jc w:val="center"/>
        <w:rPr>
          <w:rFonts w:ascii="Times New Roman" w:hAnsi="Times New Roman" w:cs="Times New Roman"/>
          <w:b/>
          <w:sz w:val="28"/>
          <w:szCs w:val="28"/>
        </w:rPr>
      </w:pPr>
    </w:p>
    <w:p w:rsidR="005A0FC9" w:rsidRDefault="005A0FC9" w:rsidP="00523572">
      <w:pPr>
        <w:spacing w:after="0" w:line="360" w:lineRule="auto"/>
        <w:jc w:val="center"/>
        <w:rPr>
          <w:rFonts w:ascii="Times New Roman" w:hAnsi="Times New Roman" w:cs="Times New Roman"/>
          <w:b/>
          <w:sz w:val="28"/>
          <w:szCs w:val="28"/>
        </w:rPr>
      </w:pPr>
    </w:p>
    <w:p w:rsidR="002E0C44" w:rsidRPr="002F664D" w:rsidRDefault="002E0C44" w:rsidP="00523572">
      <w:pPr>
        <w:spacing w:after="0" w:line="360" w:lineRule="auto"/>
        <w:jc w:val="center"/>
        <w:rPr>
          <w:rFonts w:ascii="Times New Roman" w:hAnsi="Times New Roman" w:cs="Times New Roman"/>
          <w:b/>
          <w:sz w:val="24"/>
          <w:szCs w:val="24"/>
        </w:rPr>
      </w:pPr>
    </w:p>
    <w:p w:rsidR="00766AE5" w:rsidRPr="002F664D" w:rsidRDefault="00766AE5" w:rsidP="005A0FC9">
      <w:pPr>
        <w:spacing w:after="0" w:line="240" w:lineRule="auto"/>
        <w:jc w:val="center"/>
        <w:rPr>
          <w:rFonts w:ascii="Times New Roman" w:hAnsi="Times New Roman" w:cs="Times New Roman"/>
          <w:b/>
          <w:sz w:val="24"/>
          <w:szCs w:val="24"/>
        </w:rPr>
      </w:pPr>
      <w:r w:rsidRPr="002F664D">
        <w:rPr>
          <w:rFonts w:ascii="Times New Roman" w:hAnsi="Times New Roman" w:cs="Times New Roman"/>
          <w:b/>
          <w:sz w:val="24"/>
          <w:szCs w:val="24"/>
        </w:rPr>
        <w:t>МЕТОДИЧЕСКИЕ</w:t>
      </w:r>
      <w:r w:rsidR="002F664D" w:rsidRPr="002F664D">
        <w:rPr>
          <w:rFonts w:ascii="Times New Roman" w:hAnsi="Times New Roman" w:cs="Times New Roman"/>
          <w:b/>
          <w:sz w:val="24"/>
          <w:szCs w:val="24"/>
        </w:rPr>
        <w:t xml:space="preserve"> </w:t>
      </w:r>
      <w:r>
        <w:rPr>
          <w:rFonts w:ascii="Times New Roman" w:hAnsi="Times New Roman" w:cs="Times New Roman"/>
          <w:b/>
          <w:sz w:val="24"/>
          <w:szCs w:val="24"/>
        </w:rPr>
        <w:t>УКАЗАНИЯ</w:t>
      </w:r>
      <w:r w:rsidR="002F664D" w:rsidRPr="002F664D">
        <w:rPr>
          <w:rFonts w:ascii="Times New Roman" w:hAnsi="Times New Roman" w:cs="Times New Roman"/>
          <w:b/>
          <w:sz w:val="24"/>
          <w:szCs w:val="24"/>
        </w:rPr>
        <w:t xml:space="preserve"> </w:t>
      </w:r>
      <w:r>
        <w:rPr>
          <w:rFonts w:ascii="Times New Roman" w:hAnsi="Times New Roman" w:cs="Times New Roman"/>
          <w:b/>
          <w:sz w:val="24"/>
          <w:szCs w:val="24"/>
        </w:rPr>
        <w:t>(РЕКОМЕНДАЦИИ)</w:t>
      </w:r>
    </w:p>
    <w:p w:rsidR="002F664D" w:rsidRDefault="00766AE5" w:rsidP="002F664D">
      <w:pPr>
        <w:spacing w:after="0" w:line="240" w:lineRule="auto"/>
        <w:jc w:val="center"/>
        <w:rPr>
          <w:rFonts w:ascii="Times New Roman" w:hAnsi="Times New Roman" w:cs="Times New Roman"/>
          <w:b/>
          <w:sz w:val="24"/>
          <w:szCs w:val="24"/>
        </w:rPr>
      </w:pPr>
      <w:r w:rsidRPr="002F664D">
        <w:rPr>
          <w:rFonts w:ascii="Times New Roman" w:hAnsi="Times New Roman" w:cs="Times New Roman"/>
          <w:b/>
          <w:sz w:val="24"/>
          <w:szCs w:val="24"/>
        </w:rPr>
        <w:t xml:space="preserve">ПО ВЫПОЛНЕНИЮ ПРАКТИЧЕСКИХ </w:t>
      </w:r>
      <w:r>
        <w:rPr>
          <w:rFonts w:ascii="Times New Roman" w:hAnsi="Times New Roman" w:cs="Times New Roman"/>
          <w:b/>
          <w:sz w:val="24"/>
          <w:szCs w:val="24"/>
        </w:rPr>
        <w:t>РАБОТ ОБУЧАЮЩИХСЯ</w:t>
      </w:r>
    </w:p>
    <w:p w:rsidR="00523572" w:rsidRPr="00DA46B9" w:rsidRDefault="00523572" w:rsidP="002F664D">
      <w:pPr>
        <w:spacing w:after="0" w:line="240" w:lineRule="auto"/>
        <w:jc w:val="center"/>
        <w:rPr>
          <w:rFonts w:ascii="Times New Roman" w:hAnsi="Times New Roman" w:cs="Times New Roman"/>
          <w:b/>
          <w:sz w:val="28"/>
          <w:szCs w:val="28"/>
        </w:rPr>
      </w:pPr>
      <w:r w:rsidRPr="00DA46B9">
        <w:rPr>
          <w:rFonts w:ascii="Times New Roman" w:hAnsi="Times New Roman" w:cs="Times New Roman"/>
          <w:b/>
          <w:sz w:val="24"/>
          <w:szCs w:val="24"/>
        </w:rPr>
        <w:t>ОП.01</w:t>
      </w:r>
      <w:r w:rsidR="00766AE5" w:rsidRPr="00DA46B9">
        <w:rPr>
          <w:rFonts w:ascii="Times New Roman" w:hAnsi="Times New Roman" w:cs="Times New Roman"/>
          <w:b/>
          <w:sz w:val="24"/>
          <w:szCs w:val="24"/>
        </w:rPr>
        <w:t xml:space="preserve"> </w:t>
      </w:r>
      <w:r w:rsidRPr="00DA46B9">
        <w:rPr>
          <w:rFonts w:ascii="Times New Roman" w:hAnsi="Times New Roman" w:cs="Times New Roman"/>
          <w:b/>
          <w:sz w:val="24"/>
          <w:szCs w:val="24"/>
        </w:rPr>
        <w:t>Основы микробиологии,</w:t>
      </w:r>
      <w:r w:rsidR="00C15173" w:rsidRPr="00DA46B9">
        <w:rPr>
          <w:rFonts w:ascii="Times New Roman" w:hAnsi="Times New Roman" w:cs="Times New Roman"/>
          <w:b/>
          <w:sz w:val="24"/>
          <w:szCs w:val="24"/>
        </w:rPr>
        <w:t xml:space="preserve"> физиологии питания,</w:t>
      </w:r>
      <w:r w:rsidRPr="00DA46B9">
        <w:rPr>
          <w:rFonts w:ascii="Times New Roman" w:hAnsi="Times New Roman" w:cs="Times New Roman"/>
          <w:b/>
          <w:sz w:val="24"/>
          <w:szCs w:val="24"/>
        </w:rPr>
        <w:t xml:space="preserve"> санитарии и гигиены</w:t>
      </w:r>
      <w:r w:rsidR="00046153" w:rsidRPr="00DA46B9">
        <w:rPr>
          <w:rFonts w:ascii="Times New Roman" w:hAnsi="Times New Roman" w:cs="Times New Roman"/>
          <w:b/>
          <w:sz w:val="24"/>
          <w:szCs w:val="24"/>
        </w:rPr>
        <w:t>»</w:t>
      </w:r>
    </w:p>
    <w:p w:rsidR="00523572" w:rsidRPr="00046153" w:rsidRDefault="00523572" w:rsidP="00FD75CA">
      <w:pPr>
        <w:tabs>
          <w:tab w:val="left" w:pos="2910"/>
        </w:tabs>
        <w:spacing w:after="0"/>
        <w:rPr>
          <w:rFonts w:ascii="Times New Roman" w:hAnsi="Times New Roman" w:cs="Times New Roman"/>
          <w:b/>
          <w:sz w:val="24"/>
          <w:szCs w:val="24"/>
        </w:rPr>
      </w:pPr>
    </w:p>
    <w:p w:rsidR="00FD75CA" w:rsidRDefault="00FD75CA" w:rsidP="00FD75CA">
      <w:pPr>
        <w:tabs>
          <w:tab w:val="left" w:pos="2910"/>
        </w:tabs>
        <w:spacing w:after="0"/>
        <w:rPr>
          <w:rFonts w:ascii="Times New Roman" w:hAnsi="Times New Roman" w:cs="Times New Roman"/>
          <w:b/>
          <w:sz w:val="28"/>
          <w:szCs w:val="28"/>
        </w:rPr>
      </w:pPr>
    </w:p>
    <w:p w:rsidR="00FD75CA" w:rsidRDefault="00FD75CA" w:rsidP="00FD75CA">
      <w:pPr>
        <w:tabs>
          <w:tab w:val="left" w:pos="2910"/>
        </w:tabs>
        <w:spacing w:after="0"/>
        <w:rPr>
          <w:rFonts w:ascii="Times New Roman" w:hAnsi="Times New Roman" w:cs="Times New Roman"/>
          <w:b/>
          <w:sz w:val="28"/>
          <w:szCs w:val="28"/>
        </w:rPr>
      </w:pPr>
    </w:p>
    <w:p w:rsidR="00FD75CA" w:rsidRDefault="00FD75CA" w:rsidP="00FD75CA">
      <w:pPr>
        <w:tabs>
          <w:tab w:val="left" w:pos="2910"/>
        </w:tabs>
        <w:spacing w:after="0"/>
        <w:rPr>
          <w:rFonts w:ascii="Times New Roman" w:hAnsi="Times New Roman" w:cs="Times New Roman"/>
          <w:b/>
          <w:sz w:val="28"/>
          <w:szCs w:val="28"/>
        </w:rPr>
      </w:pPr>
    </w:p>
    <w:p w:rsidR="00523572" w:rsidRPr="00303827" w:rsidRDefault="00523572" w:rsidP="00523572">
      <w:pPr>
        <w:pStyle w:val="a3"/>
        <w:spacing w:line="276" w:lineRule="auto"/>
        <w:jc w:val="center"/>
        <w:rPr>
          <w:rFonts w:ascii="Times New Roman" w:hAnsi="Times New Roman" w:cs="Times New Roman"/>
          <w:sz w:val="28"/>
          <w:szCs w:val="28"/>
        </w:rPr>
      </w:pPr>
    </w:p>
    <w:p w:rsidR="00523572" w:rsidRPr="00303827" w:rsidRDefault="00523572" w:rsidP="00523572">
      <w:pPr>
        <w:pStyle w:val="a3"/>
        <w:spacing w:line="276" w:lineRule="auto"/>
        <w:jc w:val="center"/>
        <w:rPr>
          <w:rFonts w:ascii="Times New Roman" w:hAnsi="Times New Roman" w:cs="Times New Roman"/>
          <w:sz w:val="28"/>
          <w:szCs w:val="28"/>
        </w:rPr>
      </w:pPr>
    </w:p>
    <w:p w:rsidR="00523572" w:rsidRPr="00303827" w:rsidRDefault="00523572" w:rsidP="00FD75CA">
      <w:pPr>
        <w:pStyle w:val="a3"/>
        <w:spacing w:line="276" w:lineRule="auto"/>
        <w:ind w:firstLine="0"/>
        <w:rPr>
          <w:rFonts w:ascii="Times New Roman" w:hAnsi="Times New Roman" w:cs="Times New Roman"/>
        </w:rPr>
      </w:pPr>
    </w:p>
    <w:p w:rsidR="00523572" w:rsidRPr="00303827" w:rsidRDefault="00523572" w:rsidP="00523572">
      <w:pPr>
        <w:pStyle w:val="a3"/>
        <w:spacing w:line="276" w:lineRule="auto"/>
        <w:jc w:val="center"/>
        <w:rPr>
          <w:rFonts w:ascii="Times New Roman" w:hAnsi="Times New Roman" w:cs="Times New Roman"/>
        </w:rPr>
      </w:pPr>
    </w:p>
    <w:p w:rsidR="00523572" w:rsidRPr="00303827" w:rsidRDefault="00523572" w:rsidP="00523572">
      <w:pPr>
        <w:pStyle w:val="a3"/>
        <w:spacing w:line="276" w:lineRule="auto"/>
        <w:jc w:val="center"/>
        <w:rPr>
          <w:rFonts w:ascii="Times New Roman" w:hAnsi="Times New Roman" w:cs="Times New Roman"/>
        </w:rPr>
      </w:pPr>
    </w:p>
    <w:p w:rsidR="00523572" w:rsidRPr="00303827" w:rsidRDefault="00523572" w:rsidP="00523572">
      <w:pPr>
        <w:pStyle w:val="a3"/>
        <w:spacing w:line="276" w:lineRule="auto"/>
        <w:jc w:val="center"/>
        <w:rPr>
          <w:rFonts w:ascii="Times New Roman" w:hAnsi="Times New Roman" w:cs="Times New Roman"/>
        </w:rPr>
      </w:pPr>
    </w:p>
    <w:p w:rsidR="00523572" w:rsidRPr="00303827" w:rsidRDefault="00523572" w:rsidP="00523572">
      <w:pPr>
        <w:pStyle w:val="a3"/>
        <w:spacing w:line="276" w:lineRule="auto"/>
        <w:jc w:val="center"/>
        <w:rPr>
          <w:rFonts w:ascii="Times New Roman" w:hAnsi="Times New Roman" w:cs="Times New Roman"/>
        </w:rPr>
      </w:pPr>
    </w:p>
    <w:p w:rsidR="00523572" w:rsidRDefault="00523572" w:rsidP="00523572">
      <w:pPr>
        <w:tabs>
          <w:tab w:val="num" w:pos="1276"/>
        </w:tabs>
        <w:spacing w:after="0" w:line="360" w:lineRule="auto"/>
        <w:ind w:firstLine="680"/>
        <w:jc w:val="center"/>
        <w:outlineLvl w:val="0"/>
        <w:rPr>
          <w:rFonts w:ascii="Times New Roman" w:hAnsi="Times New Roman" w:cs="Times New Roman"/>
        </w:rPr>
      </w:pPr>
    </w:p>
    <w:p w:rsidR="00523572" w:rsidRDefault="00523572" w:rsidP="00523572">
      <w:pPr>
        <w:tabs>
          <w:tab w:val="num" w:pos="1276"/>
        </w:tabs>
        <w:spacing w:after="0" w:line="360" w:lineRule="auto"/>
        <w:ind w:firstLine="680"/>
        <w:jc w:val="center"/>
        <w:outlineLvl w:val="0"/>
        <w:rPr>
          <w:rFonts w:ascii="Times New Roman" w:hAnsi="Times New Roman" w:cs="Times New Roman"/>
        </w:rPr>
      </w:pPr>
    </w:p>
    <w:p w:rsidR="00523572" w:rsidRDefault="00523572" w:rsidP="00523572">
      <w:pPr>
        <w:tabs>
          <w:tab w:val="num" w:pos="1276"/>
        </w:tabs>
        <w:spacing w:after="0" w:line="360" w:lineRule="auto"/>
        <w:ind w:firstLine="680"/>
        <w:jc w:val="center"/>
        <w:outlineLvl w:val="0"/>
        <w:rPr>
          <w:rFonts w:ascii="Times New Roman" w:hAnsi="Times New Roman" w:cs="Times New Roman"/>
        </w:rPr>
      </w:pPr>
    </w:p>
    <w:p w:rsidR="00523572" w:rsidRDefault="00523572" w:rsidP="00523572">
      <w:pPr>
        <w:tabs>
          <w:tab w:val="num" w:pos="1276"/>
        </w:tabs>
        <w:spacing w:after="0" w:line="360" w:lineRule="auto"/>
        <w:ind w:firstLine="680"/>
        <w:jc w:val="center"/>
        <w:outlineLvl w:val="0"/>
        <w:rPr>
          <w:rFonts w:ascii="Times New Roman" w:hAnsi="Times New Roman" w:cs="Times New Roman"/>
        </w:rPr>
      </w:pPr>
    </w:p>
    <w:p w:rsidR="00523572" w:rsidRDefault="00523572" w:rsidP="00523572">
      <w:pPr>
        <w:tabs>
          <w:tab w:val="num" w:pos="1276"/>
        </w:tabs>
        <w:spacing w:after="0" w:line="360" w:lineRule="auto"/>
        <w:ind w:firstLine="680"/>
        <w:jc w:val="center"/>
        <w:outlineLvl w:val="0"/>
        <w:rPr>
          <w:rFonts w:ascii="Times New Roman" w:hAnsi="Times New Roman" w:cs="Times New Roman"/>
        </w:rPr>
      </w:pPr>
    </w:p>
    <w:p w:rsidR="00523572" w:rsidRDefault="00523572" w:rsidP="00523572">
      <w:pPr>
        <w:tabs>
          <w:tab w:val="num" w:pos="1276"/>
        </w:tabs>
        <w:spacing w:after="0" w:line="360" w:lineRule="auto"/>
        <w:ind w:firstLine="680"/>
        <w:jc w:val="center"/>
        <w:outlineLvl w:val="0"/>
        <w:rPr>
          <w:rFonts w:ascii="Times New Roman" w:hAnsi="Times New Roman" w:cs="Times New Roman"/>
        </w:rPr>
      </w:pPr>
    </w:p>
    <w:p w:rsidR="00046153" w:rsidRDefault="00046153" w:rsidP="00FD75CA">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046153" w:rsidRDefault="00046153" w:rsidP="00FD75CA">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046153" w:rsidRDefault="00046153" w:rsidP="00FD75CA">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046153" w:rsidRDefault="00046153" w:rsidP="00FD75CA">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046153" w:rsidRDefault="00046153" w:rsidP="00FD75CA">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046153" w:rsidRDefault="00046153" w:rsidP="00FD75CA">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5C16C5" w:rsidRDefault="005C16C5"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СОДЕРЖАНИЕ</w:t>
      </w:r>
    </w:p>
    <w:p w:rsidR="005C16C5" w:rsidRPr="002E0C44" w:rsidRDefault="005C16C5" w:rsidP="00C15173">
      <w:pPr>
        <w:tabs>
          <w:tab w:val="num" w:pos="1276"/>
        </w:tabs>
        <w:spacing w:after="0" w:line="360" w:lineRule="auto"/>
        <w:jc w:val="center"/>
        <w:outlineLvl w:val="0"/>
        <w:rPr>
          <w:rFonts w:ascii="Times New Roman" w:eastAsia="Times New Roman" w:hAnsi="Times New Roman" w:cs="Times New Roman"/>
          <w:sz w:val="24"/>
          <w:szCs w:val="24"/>
          <w:lang w:eastAsia="ru-RU"/>
        </w:rPr>
      </w:pPr>
    </w:p>
    <w:p w:rsidR="005C16C5" w:rsidRPr="00046153" w:rsidRDefault="005C16C5"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1 Пояснительная записка</w:t>
      </w:r>
    </w:p>
    <w:p w:rsidR="005C16C5" w:rsidRPr="00046153" w:rsidRDefault="005C16C5"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2 Перечень лабораторно-практических работ</w:t>
      </w:r>
    </w:p>
    <w:p w:rsidR="005C16C5" w:rsidRPr="00046153" w:rsidRDefault="005C16C5"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3 Инструктивно-методические указания по выполнению лабораторно-практических работ</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Лабораторная работа№1</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№1</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№2</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№3</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№4</w:t>
      </w:r>
    </w:p>
    <w:p w:rsidR="00046153" w:rsidRPr="00046153" w:rsidRDefault="00046153"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№5</w:t>
      </w:r>
    </w:p>
    <w:p w:rsidR="00046153" w:rsidRPr="00046153" w:rsidRDefault="00046153"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№6</w:t>
      </w:r>
    </w:p>
    <w:p w:rsidR="00046153" w:rsidRPr="00046153" w:rsidRDefault="00046153"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№7</w:t>
      </w:r>
    </w:p>
    <w:p w:rsidR="00046153" w:rsidRPr="00046153" w:rsidRDefault="00046153"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Практическая работа №8</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4 Литература, информационное обеспечение</w:t>
      </w:r>
    </w:p>
    <w:p w:rsidR="006F393C" w:rsidRPr="00046153" w:rsidRDefault="006F393C" w:rsidP="00530F19">
      <w:pPr>
        <w:tabs>
          <w:tab w:val="num" w:pos="1276"/>
        </w:tabs>
        <w:spacing w:after="0" w:line="360" w:lineRule="auto"/>
        <w:jc w:val="both"/>
        <w:outlineLvl w:val="0"/>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5 Критерии оценивания лабораторных и практических работ</w:t>
      </w:r>
    </w:p>
    <w:p w:rsidR="006F393C" w:rsidRDefault="006F393C" w:rsidP="00530F19">
      <w:pPr>
        <w:tabs>
          <w:tab w:val="num" w:pos="1276"/>
        </w:tabs>
        <w:spacing w:after="0" w:line="360" w:lineRule="auto"/>
        <w:jc w:val="both"/>
        <w:outlineLvl w:val="0"/>
        <w:rPr>
          <w:rFonts w:ascii="Times New Roman" w:eastAsia="Times New Roman" w:hAnsi="Times New Roman" w:cs="Times New Roman"/>
          <w:b/>
          <w:sz w:val="28"/>
          <w:szCs w:val="28"/>
          <w:lang w:eastAsia="ru-RU"/>
        </w:rPr>
      </w:pPr>
    </w:p>
    <w:p w:rsidR="006F393C" w:rsidRDefault="006F393C" w:rsidP="00530F19">
      <w:pPr>
        <w:tabs>
          <w:tab w:val="num" w:pos="1276"/>
        </w:tabs>
        <w:spacing w:after="0" w:line="360" w:lineRule="auto"/>
        <w:jc w:val="both"/>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6F393C" w:rsidRDefault="006F393C" w:rsidP="00C15173">
      <w:pPr>
        <w:tabs>
          <w:tab w:val="num" w:pos="1276"/>
        </w:tabs>
        <w:spacing w:after="0" w:line="360" w:lineRule="auto"/>
        <w:jc w:val="center"/>
        <w:outlineLvl w:val="0"/>
        <w:rPr>
          <w:rFonts w:ascii="Times New Roman" w:eastAsia="Times New Roman" w:hAnsi="Times New Roman" w:cs="Times New Roman"/>
          <w:b/>
          <w:sz w:val="28"/>
          <w:szCs w:val="28"/>
          <w:lang w:eastAsia="ru-RU"/>
        </w:rPr>
      </w:pPr>
    </w:p>
    <w:p w:rsidR="003A22CF" w:rsidRDefault="003A22CF" w:rsidP="007723EB">
      <w:pPr>
        <w:tabs>
          <w:tab w:val="num" w:pos="1276"/>
        </w:tabs>
        <w:spacing w:after="0" w:line="360" w:lineRule="auto"/>
        <w:jc w:val="center"/>
        <w:outlineLvl w:val="0"/>
        <w:rPr>
          <w:rFonts w:ascii="Times New Roman" w:eastAsia="Times New Roman" w:hAnsi="Times New Roman" w:cs="Times New Roman"/>
          <w:b/>
          <w:sz w:val="24"/>
          <w:szCs w:val="24"/>
          <w:lang w:eastAsia="ru-RU"/>
        </w:rPr>
      </w:pPr>
    </w:p>
    <w:p w:rsidR="002E0C44" w:rsidRDefault="002E0C44" w:rsidP="007723EB">
      <w:pPr>
        <w:tabs>
          <w:tab w:val="num" w:pos="1276"/>
        </w:tabs>
        <w:spacing w:after="0" w:line="360" w:lineRule="auto"/>
        <w:jc w:val="center"/>
        <w:outlineLvl w:val="0"/>
        <w:rPr>
          <w:rFonts w:ascii="Times New Roman" w:eastAsia="Times New Roman" w:hAnsi="Times New Roman" w:cs="Times New Roman"/>
          <w:b/>
          <w:sz w:val="24"/>
          <w:szCs w:val="24"/>
          <w:lang w:eastAsia="ru-RU"/>
        </w:rPr>
      </w:pPr>
    </w:p>
    <w:p w:rsidR="002E0C44" w:rsidRDefault="002E0C44" w:rsidP="007723EB">
      <w:pPr>
        <w:tabs>
          <w:tab w:val="num" w:pos="1276"/>
        </w:tabs>
        <w:spacing w:after="0" w:line="360" w:lineRule="auto"/>
        <w:jc w:val="center"/>
        <w:outlineLvl w:val="0"/>
        <w:rPr>
          <w:rFonts w:ascii="Times New Roman" w:eastAsia="Times New Roman" w:hAnsi="Times New Roman" w:cs="Times New Roman"/>
          <w:b/>
          <w:sz w:val="24"/>
          <w:szCs w:val="24"/>
          <w:lang w:eastAsia="ru-RU"/>
        </w:rPr>
      </w:pPr>
    </w:p>
    <w:p w:rsidR="005C16C5" w:rsidRPr="00530F19" w:rsidRDefault="006F393C" w:rsidP="007723EB">
      <w:pPr>
        <w:tabs>
          <w:tab w:val="num" w:pos="1276"/>
        </w:tabs>
        <w:spacing w:after="0" w:line="360" w:lineRule="auto"/>
        <w:jc w:val="center"/>
        <w:outlineLvl w:val="0"/>
        <w:rPr>
          <w:rFonts w:ascii="Times New Roman" w:eastAsia="Times New Roman" w:hAnsi="Times New Roman" w:cs="Times New Roman"/>
          <w:b/>
          <w:sz w:val="24"/>
          <w:szCs w:val="24"/>
          <w:lang w:eastAsia="ru-RU"/>
        </w:rPr>
      </w:pPr>
      <w:r w:rsidRPr="00530F19">
        <w:rPr>
          <w:rFonts w:ascii="Times New Roman" w:eastAsia="Times New Roman" w:hAnsi="Times New Roman" w:cs="Times New Roman"/>
          <w:b/>
          <w:sz w:val="24"/>
          <w:szCs w:val="24"/>
          <w:lang w:eastAsia="ru-RU"/>
        </w:rPr>
        <w:lastRenderedPageBreak/>
        <w:t>1 Пояснительная записка</w:t>
      </w:r>
    </w:p>
    <w:p w:rsidR="006F393C" w:rsidRDefault="006F393C" w:rsidP="002E0C44">
      <w:pPr>
        <w:tabs>
          <w:tab w:val="num" w:pos="1276"/>
        </w:tabs>
        <w:spacing w:after="0" w:line="240" w:lineRule="auto"/>
        <w:ind w:firstLine="709"/>
        <w:jc w:val="both"/>
        <w:outlineLvl w:val="0"/>
        <w:rPr>
          <w:rFonts w:ascii="Times New Roman" w:eastAsia="Times New Roman" w:hAnsi="Times New Roman" w:cs="Times New Roman"/>
          <w:b/>
          <w:sz w:val="28"/>
          <w:szCs w:val="28"/>
          <w:lang w:eastAsia="ru-RU"/>
        </w:rPr>
      </w:pPr>
    </w:p>
    <w:p w:rsidR="00523572" w:rsidRPr="00046153" w:rsidRDefault="00523572" w:rsidP="002E0C44">
      <w:pPr>
        <w:spacing w:after="0" w:line="240" w:lineRule="auto"/>
        <w:ind w:firstLine="709"/>
        <w:jc w:val="both"/>
        <w:rPr>
          <w:rFonts w:ascii="Times New Roman" w:hAnsi="Times New Roman" w:cs="Times New Roman"/>
          <w:sz w:val="24"/>
          <w:szCs w:val="24"/>
        </w:rPr>
      </w:pPr>
      <w:r w:rsidRPr="00046153">
        <w:rPr>
          <w:rFonts w:ascii="Times New Roman" w:eastAsia="Times New Roman" w:hAnsi="Times New Roman" w:cs="Times New Roman"/>
          <w:sz w:val="24"/>
          <w:szCs w:val="24"/>
          <w:lang w:eastAsia="ru-RU"/>
        </w:rPr>
        <w:t xml:space="preserve">Методические рекомендации для обучающихся по выполнению лабораторно-практических работ по дисциплине составлены в соответствии с Федеральным государственным образовательным стандартом, рабочим учебным планом, программой учебной дисциплины ОП.01 </w:t>
      </w:r>
      <w:r w:rsidR="00046153" w:rsidRPr="00046153">
        <w:rPr>
          <w:rFonts w:ascii="Times New Roman" w:eastAsia="Times New Roman" w:hAnsi="Times New Roman" w:cs="Times New Roman"/>
          <w:sz w:val="24"/>
          <w:szCs w:val="24"/>
          <w:lang w:eastAsia="ru-RU"/>
        </w:rPr>
        <w:t>«</w:t>
      </w:r>
      <w:r w:rsidRPr="00046153">
        <w:rPr>
          <w:rFonts w:ascii="Times New Roman" w:eastAsia="Times New Roman" w:hAnsi="Times New Roman" w:cs="Times New Roman"/>
          <w:sz w:val="24"/>
          <w:szCs w:val="24"/>
          <w:lang w:eastAsia="ru-RU"/>
        </w:rPr>
        <w:t xml:space="preserve">Основы микробиологии, </w:t>
      </w:r>
      <w:r w:rsidR="00FF6EF8" w:rsidRPr="00046153">
        <w:rPr>
          <w:rFonts w:ascii="Times New Roman" w:eastAsia="Times New Roman" w:hAnsi="Times New Roman" w:cs="Times New Roman"/>
          <w:sz w:val="24"/>
          <w:szCs w:val="24"/>
          <w:lang w:eastAsia="ru-RU"/>
        </w:rPr>
        <w:t xml:space="preserve">физиологии питания, </w:t>
      </w:r>
      <w:r w:rsidRPr="00046153">
        <w:rPr>
          <w:rFonts w:ascii="Times New Roman" w:eastAsia="Times New Roman" w:hAnsi="Times New Roman" w:cs="Times New Roman"/>
          <w:sz w:val="24"/>
          <w:szCs w:val="24"/>
          <w:lang w:eastAsia="ru-RU"/>
        </w:rPr>
        <w:t>санитарии и гигиены</w:t>
      </w:r>
      <w:r w:rsidR="00046153" w:rsidRPr="00046153">
        <w:rPr>
          <w:rFonts w:ascii="Times New Roman" w:eastAsia="Times New Roman" w:hAnsi="Times New Roman" w:cs="Times New Roman"/>
          <w:sz w:val="24"/>
          <w:szCs w:val="24"/>
          <w:lang w:eastAsia="ru-RU"/>
        </w:rPr>
        <w:t>»</w:t>
      </w:r>
      <w:r w:rsidRPr="00046153">
        <w:rPr>
          <w:rFonts w:ascii="Times New Roman" w:eastAsia="Times New Roman" w:hAnsi="Times New Roman" w:cs="Times New Roman"/>
          <w:sz w:val="24"/>
          <w:szCs w:val="24"/>
          <w:lang w:eastAsia="ru-RU"/>
        </w:rPr>
        <w:t xml:space="preserve"> по профессии СПО </w:t>
      </w:r>
      <w:r w:rsidRPr="00046153">
        <w:rPr>
          <w:rFonts w:ascii="Times New Roman" w:hAnsi="Times New Roman" w:cs="Times New Roman"/>
          <w:sz w:val="24"/>
          <w:szCs w:val="24"/>
        </w:rPr>
        <w:t>43.01.09 Повар, кондитер.</w:t>
      </w:r>
    </w:p>
    <w:p w:rsidR="00523572" w:rsidRPr="00046153" w:rsidRDefault="00523572" w:rsidP="002E0C44">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046153">
        <w:rPr>
          <w:rFonts w:ascii="Times New Roman" w:eastAsia="Times New Roman" w:hAnsi="Times New Roman" w:cs="Times New Roman"/>
          <w:b/>
          <w:sz w:val="24"/>
          <w:szCs w:val="24"/>
          <w:lang w:eastAsia="ru-RU"/>
        </w:rPr>
        <w:t xml:space="preserve">Цель: </w:t>
      </w:r>
    </w:p>
    <w:p w:rsidR="00523572" w:rsidRPr="00046153" w:rsidRDefault="00046153" w:rsidP="002E0C44">
      <w:pPr>
        <w:shd w:val="clear" w:color="auto" w:fill="FFFFFF"/>
        <w:spacing w:after="0" w:line="240" w:lineRule="auto"/>
        <w:ind w:left="284" w:firstLine="709"/>
        <w:jc w:val="both"/>
        <w:rPr>
          <w:rFonts w:ascii="Times New Roman" w:eastAsia="Times New Roman" w:hAnsi="Times New Roman" w:cs="Times New Roman"/>
          <w:b/>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формирование практических умений, необходимых в последующей профессиональной и учебной деятельности.</w:t>
      </w:r>
    </w:p>
    <w:p w:rsidR="00523572" w:rsidRPr="00046153" w:rsidRDefault="00523572" w:rsidP="002E0C44">
      <w:pPr>
        <w:shd w:val="clear" w:color="auto" w:fill="FFFFFF"/>
        <w:spacing w:after="0" w:line="240" w:lineRule="auto"/>
        <w:ind w:firstLine="709"/>
        <w:jc w:val="both"/>
        <w:rPr>
          <w:rFonts w:ascii="Times New Roman" w:eastAsia="Times New Roman" w:hAnsi="Times New Roman" w:cs="Times New Roman"/>
          <w:b/>
          <w:sz w:val="24"/>
          <w:szCs w:val="24"/>
          <w:lang w:eastAsia="ru-RU"/>
        </w:rPr>
      </w:pPr>
      <w:r w:rsidRPr="00046153">
        <w:rPr>
          <w:rFonts w:ascii="Times New Roman" w:eastAsia="Times New Roman" w:hAnsi="Times New Roman" w:cs="Times New Roman"/>
          <w:b/>
          <w:sz w:val="24"/>
          <w:szCs w:val="24"/>
          <w:lang w:eastAsia="ru-RU"/>
        </w:rPr>
        <w:t xml:space="preserve">Задачи: </w:t>
      </w:r>
    </w:p>
    <w:p w:rsidR="00523572" w:rsidRPr="00046153" w:rsidRDefault="00046153" w:rsidP="002E0C44">
      <w:pPr>
        <w:spacing w:after="0" w:line="240" w:lineRule="auto"/>
        <w:ind w:left="360" w:firstLine="709"/>
        <w:jc w:val="both"/>
        <w:rPr>
          <w:rFonts w:ascii="Times New Roman" w:eastAsia="Calibri" w:hAnsi="Times New Roman" w:cs="Times New Roman"/>
          <w:sz w:val="24"/>
          <w:szCs w:val="24"/>
        </w:rPr>
      </w:pPr>
      <w:r w:rsidRPr="00046153">
        <w:rPr>
          <w:rFonts w:ascii="Times New Roman" w:eastAsia="Calibri" w:hAnsi="Times New Roman" w:cs="Times New Roman"/>
          <w:sz w:val="24"/>
          <w:szCs w:val="24"/>
        </w:rPr>
        <w:t>-</w:t>
      </w:r>
      <w:r w:rsidR="00523572" w:rsidRPr="00046153">
        <w:rPr>
          <w:rFonts w:ascii="Times New Roman" w:eastAsia="Calibri" w:hAnsi="Times New Roman" w:cs="Times New Roman"/>
          <w:sz w:val="24"/>
          <w:szCs w:val="24"/>
        </w:rPr>
        <w:t>обобщить, систематизировать, углубить, закрепить полученные теоретические знания по конкретным темам дисциплин обще</w:t>
      </w:r>
      <w:r w:rsidR="00D20ED4">
        <w:rPr>
          <w:rFonts w:ascii="Times New Roman" w:eastAsia="Calibri" w:hAnsi="Times New Roman" w:cs="Times New Roman"/>
          <w:sz w:val="24"/>
          <w:szCs w:val="24"/>
        </w:rPr>
        <w:t xml:space="preserve"> </w:t>
      </w:r>
      <w:r w:rsidR="00523572" w:rsidRPr="00046153">
        <w:rPr>
          <w:rFonts w:ascii="Times New Roman" w:eastAsia="Calibri" w:hAnsi="Times New Roman" w:cs="Times New Roman"/>
          <w:sz w:val="24"/>
          <w:szCs w:val="24"/>
        </w:rPr>
        <w:t>профессионального и специального циклов;</w:t>
      </w:r>
    </w:p>
    <w:p w:rsidR="00523572" w:rsidRPr="00046153" w:rsidRDefault="00046153" w:rsidP="002E0C44">
      <w:pPr>
        <w:spacing w:after="0" w:line="240" w:lineRule="auto"/>
        <w:ind w:left="360" w:firstLine="709"/>
        <w:jc w:val="both"/>
        <w:rPr>
          <w:rFonts w:ascii="Times New Roman" w:eastAsia="Calibri" w:hAnsi="Times New Roman" w:cs="Times New Roman"/>
          <w:sz w:val="24"/>
          <w:szCs w:val="24"/>
        </w:rPr>
      </w:pPr>
      <w:r w:rsidRPr="00046153">
        <w:rPr>
          <w:rFonts w:ascii="Times New Roman" w:eastAsia="Calibri" w:hAnsi="Times New Roman" w:cs="Times New Roman"/>
          <w:sz w:val="24"/>
          <w:szCs w:val="24"/>
        </w:rPr>
        <w:t>-</w:t>
      </w:r>
      <w:r w:rsidR="00523572" w:rsidRPr="00046153">
        <w:rPr>
          <w:rFonts w:ascii="Times New Roman" w:eastAsia="Calibri" w:hAnsi="Times New Roman" w:cs="Times New Roman"/>
          <w:sz w:val="24"/>
          <w:szCs w:val="24"/>
        </w:rPr>
        <w:t>формировать умения применять полученные знания на практике;</w:t>
      </w:r>
    </w:p>
    <w:p w:rsidR="00523572" w:rsidRPr="00046153" w:rsidRDefault="00046153" w:rsidP="002E0C44">
      <w:pPr>
        <w:spacing w:after="0" w:line="240" w:lineRule="auto"/>
        <w:ind w:left="360" w:firstLine="709"/>
        <w:jc w:val="both"/>
        <w:rPr>
          <w:rFonts w:ascii="Times New Roman" w:eastAsia="Calibri" w:hAnsi="Times New Roman" w:cs="Times New Roman"/>
          <w:sz w:val="24"/>
          <w:szCs w:val="24"/>
        </w:rPr>
      </w:pPr>
      <w:r w:rsidRPr="00046153">
        <w:rPr>
          <w:rFonts w:ascii="Times New Roman" w:eastAsia="Calibri" w:hAnsi="Times New Roman" w:cs="Times New Roman"/>
          <w:sz w:val="24"/>
          <w:szCs w:val="24"/>
        </w:rPr>
        <w:t>-</w:t>
      </w:r>
      <w:r w:rsidR="00523572" w:rsidRPr="00046153">
        <w:rPr>
          <w:rFonts w:ascii="Times New Roman" w:eastAsia="Calibri" w:hAnsi="Times New Roman" w:cs="Times New Roman"/>
          <w:sz w:val="24"/>
          <w:szCs w:val="24"/>
        </w:rPr>
        <w:t>выработать при решении поставленных задач таких профессионально значимых качеств, как самостоятельность, ответственность, точность, творческая инициатива.</w:t>
      </w:r>
    </w:p>
    <w:p w:rsidR="00523572" w:rsidRPr="00046153" w:rsidRDefault="00523572" w:rsidP="002E0C44">
      <w:pPr>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 xml:space="preserve">На практических занятиях обучающиеся овладевают первоначальными профессиональными умениями и навыками, которые в дальнейшем закрепляются и совершенствуются в процессе учебной и производственной практики.   </w:t>
      </w:r>
    </w:p>
    <w:p w:rsidR="00523572" w:rsidRPr="00046153" w:rsidRDefault="00523572" w:rsidP="002E0C44">
      <w:pPr>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 xml:space="preserve">В процессе подготовки и выполнения практических занятий, обучающиеся должны овладеть следующими </w:t>
      </w:r>
      <w:r w:rsidRPr="00046153">
        <w:rPr>
          <w:rFonts w:ascii="Times New Roman" w:eastAsia="Times New Roman" w:hAnsi="Times New Roman" w:cs="Times New Roman"/>
          <w:b/>
          <w:sz w:val="24"/>
          <w:szCs w:val="24"/>
          <w:lang w:eastAsia="ru-RU"/>
        </w:rPr>
        <w:t>умениями:</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соблюдать правила личной гигиены и санитарные требования при приготовлении пищи;</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производить санитарную обработку оборудования и инвентаря;</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готовить растворы дезинфицирующих и моющих средств;</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выполнять простейшие микробиологические исследования и давать оценку полученных результатов;</w:t>
      </w:r>
    </w:p>
    <w:p w:rsidR="00FF6EF8"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FF6EF8" w:rsidRPr="00046153">
        <w:rPr>
          <w:rFonts w:ascii="Times New Roman" w:eastAsia="Times New Roman" w:hAnsi="Times New Roman" w:cs="Times New Roman"/>
          <w:sz w:val="24"/>
          <w:szCs w:val="24"/>
          <w:lang w:eastAsia="ru-RU"/>
        </w:rPr>
        <w:t>работать с нормативными документами, инструктивными материалами, справочниками;</w:t>
      </w:r>
    </w:p>
    <w:p w:rsidR="00FF6EF8"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FF6EF8" w:rsidRPr="00046153">
        <w:rPr>
          <w:rFonts w:ascii="Times New Roman" w:eastAsia="Times New Roman" w:hAnsi="Times New Roman" w:cs="Times New Roman"/>
          <w:sz w:val="24"/>
          <w:szCs w:val="24"/>
          <w:lang w:eastAsia="ru-RU"/>
        </w:rPr>
        <w:t>решать задачи разного рода, определять характеристики веществ.</w:t>
      </w:r>
    </w:p>
    <w:p w:rsidR="00523572" w:rsidRPr="00046153" w:rsidRDefault="00523572" w:rsidP="002E0C44">
      <w:pPr>
        <w:tabs>
          <w:tab w:val="left" w:pos="720"/>
          <w:tab w:val="num" w:pos="1276"/>
        </w:tabs>
        <w:spacing w:after="0" w:line="240" w:lineRule="auto"/>
        <w:ind w:firstLine="709"/>
        <w:jc w:val="both"/>
        <w:rPr>
          <w:rFonts w:ascii="Times New Roman" w:eastAsia="Times New Roman" w:hAnsi="Times New Roman" w:cs="Times New Roman"/>
          <w:b/>
          <w:sz w:val="24"/>
          <w:szCs w:val="24"/>
          <w:lang w:eastAsia="ru-RU"/>
        </w:rPr>
      </w:pPr>
      <w:r w:rsidRPr="00046153">
        <w:rPr>
          <w:rFonts w:ascii="Times New Roman" w:eastAsia="Times New Roman" w:hAnsi="Times New Roman" w:cs="Times New Roman"/>
          <w:b/>
          <w:sz w:val="24"/>
          <w:szCs w:val="24"/>
          <w:lang w:eastAsia="ru-RU"/>
        </w:rPr>
        <w:t>знаниями:</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основные группы микроорганизмов;</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основные пищевые инфекции и пищевые отравления;</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возможные источники микробиологического загрязнения в пищевом производстве;</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санитарно-технологические требования к помещениям, оборудованию, инвентарю, одежде;</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правила личной гигиены работников пищевых производств;</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классификацию моющих средств, правила их применения, условия и сроки их хранения;</w:t>
      </w:r>
    </w:p>
    <w:p w:rsidR="00523572"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523572" w:rsidRPr="00046153">
        <w:rPr>
          <w:rFonts w:ascii="Times New Roman" w:eastAsia="Times New Roman" w:hAnsi="Times New Roman" w:cs="Times New Roman"/>
          <w:sz w:val="24"/>
          <w:szCs w:val="24"/>
          <w:lang w:eastAsia="ru-RU"/>
        </w:rPr>
        <w:t>правила проведения дезинфекции, дезинсекции, дератизации</w:t>
      </w:r>
    </w:p>
    <w:p w:rsidR="00FF6EF8"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FF6EF8" w:rsidRPr="00046153">
        <w:rPr>
          <w:rFonts w:ascii="Times New Roman" w:eastAsia="Times New Roman" w:hAnsi="Times New Roman" w:cs="Times New Roman"/>
          <w:sz w:val="24"/>
          <w:szCs w:val="24"/>
          <w:lang w:eastAsia="ru-RU"/>
        </w:rPr>
        <w:t>знать органы пищеварения, влияние пищи на организм</w:t>
      </w:r>
    </w:p>
    <w:p w:rsidR="00FF6EF8"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9076ED" w:rsidRPr="00046153">
        <w:rPr>
          <w:rFonts w:ascii="Times New Roman" w:eastAsia="Times New Roman" w:hAnsi="Times New Roman" w:cs="Times New Roman"/>
          <w:sz w:val="24"/>
          <w:szCs w:val="24"/>
          <w:lang w:eastAsia="ru-RU"/>
        </w:rPr>
        <w:t>оптимальные условия  усвоения</w:t>
      </w:r>
      <w:r w:rsidR="00FF6EF8" w:rsidRPr="00046153">
        <w:rPr>
          <w:rFonts w:ascii="Times New Roman" w:eastAsia="Times New Roman" w:hAnsi="Times New Roman" w:cs="Times New Roman"/>
          <w:sz w:val="24"/>
          <w:szCs w:val="24"/>
          <w:lang w:eastAsia="ru-RU"/>
        </w:rPr>
        <w:t xml:space="preserve"> и переваривания  пищи организмом</w:t>
      </w:r>
    </w:p>
    <w:p w:rsidR="00FF6EF8"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FF6EF8" w:rsidRPr="00046153">
        <w:rPr>
          <w:rFonts w:ascii="Times New Roman" w:eastAsia="Times New Roman" w:hAnsi="Times New Roman" w:cs="Times New Roman"/>
          <w:sz w:val="24"/>
          <w:szCs w:val="24"/>
          <w:lang w:eastAsia="ru-RU"/>
        </w:rPr>
        <w:t>основные пищевые вещества необходимые организму человека</w:t>
      </w:r>
    </w:p>
    <w:p w:rsidR="00FF6EF8" w:rsidRP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r w:rsidRPr="00046153">
        <w:rPr>
          <w:rFonts w:ascii="Times New Roman" w:eastAsia="Times New Roman" w:hAnsi="Times New Roman" w:cs="Times New Roman"/>
          <w:sz w:val="24"/>
          <w:szCs w:val="24"/>
          <w:lang w:eastAsia="ru-RU"/>
        </w:rPr>
        <w:t>-</w:t>
      </w:r>
      <w:r w:rsidR="00FF6EF8" w:rsidRPr="00046153">
        <w:rPr>
          <w:rFonts w:ascii="Times New Roman" w:eastAsia="Times New Roman" w:hAnsi="Times New Roman" w:cs="Times New Roman"/>
          <w:sz w:val="24"/>
          <w:szCs w:val="24"/>
          <w:lang w:eastAsia="ru-RU"/>
        </w:rPr>
        <w:t>потребности человека в пищевых веществах</w:t>
      </w:r>
    </w:p>
    <w:p w:rsidR="006F393C" w:rsidRDefault="006F393C"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p>
    <w:p w:rsid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p>
    <w:p w:rsidR="00046153" w:rsidRDefault="00046153"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p>
    <w:p w:rsidR="002E0C44" w:rsidRDefault="002E0C44"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p>
    <w:p w:rsidR="002E0C44" w:rsidRDefault="002E0C44"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p>
    <w:p w:rsidR="002E0C44" w:rsidRPr="00046153" w:rsidRDefault="002E0C44" w:rsidP="002E0C44">
      <w:pPr>
        <w:tabs>
          <w:tab w:val="left" w:pos="720"/>
          <w:tab w:val="num" w:pos="1276"/>
        </w:tabs>
        <w:spacing w:after="0" w:line="240" w:lineRule="auto"/>
        <w:ind w:firstLine="709"/>
        <w:jc w:val="both"/>
        <w:rPr>
          <w:rFonts w:ascii="Times New Roman" w:eastAsia="Times New Roman" w:hAnsi="Times New Roman" w:cs="Times New Roman"/>
          <w:sz w:val="24"/>
          <w:szCs w:val="24"/>
          <w:lang w:eastAsia="ru-RU"/>
        </w:rPr>
      </w:pPr>
    </w:p>
    <w:p w:rsidR="008F2890" w:rsidRPr="00046153" w:rsidRDefault="008F2890" w:rsidP="002E0C44">
      <w:pPr>
        <w:pStyle w:val="aa"/>
        <w:spacing w:line="240" w:lineRule="auto"/>
        <w:ind w:left="360" w:firstLine="709"/>
        <w:jc w:val="both"/>
        <w:rPr>
          <w:rFonts w:ascii="Times New Roman" w:hAnsi="Times New Roman" w:cs="Times New Roman"/>
          <w:sz w:val="24"/>
          <w:szCs w:val="24"/>
        </w:rPr>
      </w:pPr>
      <w:r w:rsidRPr="00046153">
        <w:rPr>
          <w:rFonts w:ascii="Times New Roman" w:hAnsi="Times New Roman" w:cs="Times New Roman"/>
          <w:b/>
          <w:sz w:val="24"/>
          <w:szCs w:val="24"/>
        </w:rPr>
        <w:lastRenderedPageBreak/>
        <w:t>В результате изучения</w:t>
      </w:r>
      <w:r w:rsidRPr="00046153">
        <w:rPr>
          <w:rFonts w:ascii="Times New Roman" w:hAnsi="Times New Roman" w:cs="Times New Roman"/>
          <w:sz w:val="24"/>
          <w:szCs w:val="24"/>
        </w:rPr>
        <w:t xml:space="preserve"> дисциплины обучающийся должен освоить следующие общие и профессиональные компетенции: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8332"/>
      </w:tblGrid>
      <w:tr w:rsidR="008F2890" w:rsidRPr="001D5876"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Код</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Наименование результата обучения</w:t>
            </w:r>
          </w:p>
        </w:tc>
      </w:tr>
      <w:tr w:rsidR="008F2890" w:rsidRPr="001D5876"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1.2</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proofErr w:type="gramStart"/>
            <w:r w:rsidRPr="002E0C44">
              <w:rPr>
                <w:rFonts w:ascii="Times New Roman" w:hAnsi="Times New Roman" w:cs="Times New Roman"/>
                <w:sz w:val="24"/>
                <w:szCs w:val="24"/>
              </w:rPr>
              <w:t>Осуществлять обработку, подготовку овощей, грибов, рыбы, нерыбного водного сырья, птицы, дичи</w:t>
            </w:r>
            <w:proofErr w:type="gramEnd"/>
          </w:p>
        </w:tc>
      </w:tr>
      <w:tr w:rsidR="008F2890" w:rsidRPr="001D5876"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1.3</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Проводить приготовление и подготовку к реализации полуфабрикатов разнообразно ассортимента для блюд, кулинарных изделий из рыбы и нерыбного водного сырья</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1.4</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2.2</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непродолжительное хранение бульонов, отваров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2.3</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супов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2.4</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непродолжительное хранение горячих соусов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2.5</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2.6</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2.7</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2.8</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3.2</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непродолжительное хранение холодных соусов, заправок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3.3</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салатов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3.3</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салатов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3.4</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3.5</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3.6</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4.2</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4.3</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4.4</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4.5</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 xml:space="preserve">Осуществлять приготовление, творческое оформление и подготовку к </w:t>
            </w:r>
            <w:r w:rsidRPr="002E0C44">
              <w:rPr>
                <w:rFonts w:ascii="Times New Roman" w:hAnsi="Times New Roman" w:cs="Times New Roman"/>
                <w:sz w:val="24"/>
                <w:szCs w:val="24"/>
              </w:rPr>
              <w:lastRenderedPageBreak/>
              <w:t>реализации горячих напитков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lastRenderedPageBreak/>
              <w:t>ПК 5.2</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приготовление и подготовку к использованию отделочных полуфабрикатов для хлебобулочных, мучных кондитерских изделий</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5.3</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изготовление, творческое оформление, подготовку к реализации хлебобулочных изделий и хлеба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5.4</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изготовление, творческое оформление, подготовку к реализации мучных кондитерских изделий разнообразного ассортимента</w:t>
            </w:r>
          </w:p>
        </w:tc>
      </w:tr>
      <w:tr w:rsidR="008F2890" w:rsidRPr="007723EB" w:rsidTr="002E0C44">
        <w:tc>
          <w:tcPr>
            <w:tcW w:w="1449"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ПК 5.5</w:t>
            </w:r>
          </w:p>
        </w:tc>
        <w:tc>
          <w:tcPr>
            <w:tcW w:w="8332" w:type="dxa"/>
            <w:vAlign w:val="bottom"/>
          </w:tcPr>
          <w:p w:rsidR="008F2890" w:rsidRPr="002E0C44" w:rsidRDefault="008F2890" w:rsidP="002E0C44">
            <w:pPr>
              <w:spacing w:after="0" w:line="240" w:lineRule="auto"/>
              <w:rPr>
                <w:rFonts w:ascii="Times New Roman" w:hAnsi="Times New Roman" w:cs="Times New Roman"/>
                <w:sz w:val="24"/>
                <w:szCs w:val="24"/>
              </w:rPr>
            </w:pPr>
            <w:r w:rsidRPr="002E0C44">
              <w:rPr>
                <w:rFonts w:ascii="Times New Roman" w:hAnsi="Times New Roman" w:cs="Times New Roman"/>
                <w:sz w:val="24"/>
                <w:szCs w:val="24"/>
              </w:rPr>
              <w:t>Осуществлять изготовление, творческое оформление, подготовку к реализации пирожных и тортов разнообразного ассортимента</w:t>
            </w:r>
          </w:p>
        </w:tc>
      </w:tr>
    </w:tbl>
    <w:p w:rsidR="006F393C" w:rsidRPr="00046153" w:rsidRDefault="00523572" w:rsidP="002E0C44">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046153">
        <w:rPr>
          <w:rFonts w:ascii="Times New Roman" w:eastAsia="Times New Roman" w:hAnsi="Times New Roman" w:cs="Times New Roman"/>
          <w:color w:val="000000"/>
          <w:sz w:val="24"/>
          <w:szCs w:val="24"/>
          <w:lang w:eastAsia="ru-RU"/>
        </w:rPr>
        <w:t xml:space="preserve">О проведении практической работы </w:t>
      </w:r>
      <w:proofErr w:type="gramStart"/>
      <w:r w:rsidRPr="00046153">
        <w:rPr>
          <w:rFonts w:ascii="Times New Roman" w:eastAsia="Times New Roman" w:hAnsi="Times New Roman" w:cs="Times New Roman"/>
          <w:color w:val="000000"/>
          <w:sz w:val="24"/>
          <w:szCs w:val="24"/>
          <w:lang w:eastAsia="ru-RU"/>
        </w:rPr>
        <w:t>обучающимся</w:t>
      </w:r>
      <w:proofErr w:type="gramEnd"/>
      <w:r w:rsidRPr="00046153">
        <w:rPr>
          <w:rFonts w:ascii="Times New Roman" w:eastAsia="Times New Roman" w:hAnsi="Times New Roman" w:cs="Times New Roman"/>
          <w:color w:val="000000"/>
          <w:sz w:val="24"/>
          <w:szCs w:val="24"/>
          <w:lang w:eastAsia="ru-RU"/>
        </w:rPr>
        <w:t xml:space="preserve"> сообщается заблаговременно: когда предстоит практическая работа, какие вопросы нужно повторить, чтобы ее выполнить. Просматриваются задания, оговаривается ее объем и время ее выполнения. Критерии оценки сообщаются перед выполнением каждой практической работы.</w:t>
      </w:r>
    </w:p>
    <w:p w:rsidR="00523572" w:rsidRPr="00046153" w:rsidRDefault="00523572" w:rsidP="002E0C44">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046153">
        <w:rPr>
          <w:rFonts w:ascii="Times New Roman" w:eastAsia="Times New Roman" w:hAnsi="Times New Roman" w:cs="Times New Roman"/>
          <w:color w:val="000000"/>
          <w:sz w:val="24"/>
          <w:szCs w:val="24"/>
          <w:lang w:eastAsia="ru-RU"/>
        </w:rPr>
        <w:t xml:space="preserve">Перед выполнением практической работы повторяются правила техники безопасности. При выполнении практической работы </w:t>
      </w:r>
      <w:proofErr w:type="gramStart"/>
      <w:r w:rsidRPr="00046153">
        <w:rPr>
          <w:rFonts w:ascii="Times New Roman" w:eastAsia="Times New Roman" w:hAnsi="Times New Roman" w:cs="Times New Roman"/>
          <w:color w:val="000000"/>
          <w:sz w:val="24"/>
          <w:szCs w:val="24"/>
          <w:lang w:eastAsia="ru-RU"/>
        </w:rPr>
        <w:t>обучающийся</w:t>
      </w:r>
      <w:proofErr w:type="gramEnd"/>
      <w:r w:rsidRPr="00046153">
        <w:rPr>
          <w:rFonts w:ascii="Times New Roman" w:eastAsia="Times New Roman" w:hAnsi="Times New Roman" w:cs="Times New Roman"/>
          <w:color w:val="000000"/>
          <w:sz w:val="24"/>
          <w:szCs w:val="24"/>
          <w:lang w:eastAsia="ru-RU"/>
        </w:rPr>
        <w:t xml:space="preserve"> придерживается следующего алгоритма:</w:t>
      </w:r>
    </w:p>
    <w:p w:rsidR="00523572" w:rsidRPr="00DE1058" w:rsidRDefault="00DE1058" w:rsidP="002E0C44">
      <w:pPr>
        <w:tabs>
          <w:tab w:val="left" w:pos="0"/>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DE1058">
        <w:rPr>
          <w:rFonts w:ascii="Times New Roman" w:eastAsia="Times New Roman" w:hAnsi="Times New Roman" w:cs="Times New Roman"/>
          <w:color w:val="000000"/>
          <w:sz w:val="24"/>
          <w:szCs w:val="24"/>
          <w:lang w:eastAsia="ru-RU"/>
        </w:rPr>
        <w:t>-</w:t>
      </w:r>
      <w:r w:rsidR="00523572" w:rsidRPr="00DE1058">
        <w:rPr>
          <w:rFonts w:ascii="Times New Roman" w:eastAsia="Times New Roman" w:hAnsi="Times New Roman" w:cs="Times New Roman"/>
          <w:color w:val="000000"/>
          <w:sz w:val="24"/>
          <w:szCs w:val="24"/>
          <w:lang w:eastAsia="ru-RU"/>
        </w:rPr>
        <w:t>Записать дату, тему и цель работы.</w:t>
      </w:r>
    </w:p>
    <w:p w:rsidR="00523572" w:rsidRPr="00DE1058" w:rsidRDefault="00DE1058" w:rsidP="002E0C44">
      <w:pPr>
        <w:tabs>
          <w:tab w:val="left" w:pos="0"/>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DE1058">
        <w:rPr>
          <w:rFonts w:ascii="Times New Roman" w:eastAsia="Times New Roman" w:hAnsi="Times New Roman" w:cs="Times New Roman"/>
          <w:color w:val="000000"/>
          <w:sz w:val="24"/>
          <w:szCs w:val="24"/>
          <w:lang w:eastAsia="ru-RU"/>
        </w:rPr>
        <w:t>-</w:t>
      </w:r>
      <w:r w:rsidR="00523572" w:rsidRPr="00DE1058">
        <w:rPr>
          <w:rFonts w:ascii="Times New Roman" w:eastAsia="Times New Roman" w:hAnsi="Times New Roman" w:cs="Times New Roman"/>
          <w:color w:val="000000"/>
          <w:sz w:val="24"/>
          <w:szCs w:val="24"/>
          <w:lang w:eastAsia="ru-RU"/>
        </w:rPr>
        <w:t>Ознакомиться с ЗУН, правилами и условиями выполнения практического задания.</w:t>
      </w:r>
    </w:p>
    <w:p w:rsidR="00523572" w:rsidRPr="00DE1058" w:rsidRDefault="00DE1058" w:rsidP="002E0C44">
      <w:pPr>
        <w:tabs>
          <w:tab w:val="left" w:pos="0"/>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DE1058">
        <w:rPr>
          <w:rFonts w:ascii="Times New Roman" w:eastAsia="Times New Roman" w:hAnsi="Times New Roman" w:cs="Times New Roman"/>
          <w:color w:val="000000"/>
          <w:sz w:val="24"/>
          <w:szCs w:val="24"/>
          <w:lang w:eastAsia="ru-RU"/>
        </w:rPr>
        <w:t>-</w:t>
      </w:r>
      <w:r w:rsidR="00523572" w:rsidRPr="00DE1058">
        <w:rPr>
          <w:rFonts w:ascii="Times New Roman" w:eastAsia="Times New Roman" w:hAnsi="Times New Roman" w:cs="Times New Roman"/>
          <w:color w:val="000000"/>
          <w:sz w:val="24"/>
          <w:szCs w:val="24"/>
          <w:lang w:eastAsia="ru-RU"/>
        </w:rPr>
        <w:t>Повторить теоретические задания, необходимые для рациональной работы и других практических действий.</w:t>
      </w:r>
    </w:p>
    <w:p w:rsidR="00523572" w:rsidRPr="00DE1058" w:rsidRDefault="00DE1058" w:rsidP="002E0C44">
      <w:pPr>
        <w:tabs>
          <w:tab w:val="left" w:pos="0"/>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DE1058">
        <w:rPr>
          <w:rFonts w:ascii="Times New Roman" w:eastAsia="Times New Roman" w:hAnsi="Times New Roman" w:cs="Times New Roman"/>
          <w:color w:val="000000"/>
          <w:sz w:val="24"/>
          <w:szCs w:val="24"/>
          <w:lang w:eastAsia="ru-RU"/>
        </w:rPr>
        <w:t>-</w:t>
      </w:r>
      <w:r w:rsidR="00523572" w:rsidRPr="00DE1058">
        <w:rPr>
          <w:rFonts w:ascii="Times New Roman" w:eastAsia="Times New Roman" w:hAnsi="Times New Roman" w:cs="Times New Roman"/>
          <w:color w:val="000000"/>
          <w:sz w:val="24"/>
          <w:szCs w:val="24"/>
          <w:lang w:eastAsia="ru-RU"/>
        </w:rPr>
        <w:t>Выполнить работу по предложенному алгоритму действий.</w:t>
      </w:r>
    </w:p>
    <w:p w:rsidR="00523572" w:rsidRPr="00DE1058" w:rsidRDefault="00DE1058" w:rsidP="002E0C44">
      <w:pPr>
        <w:tabs>
          <w:tab w:val="left" w:pos="0"/>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DE1058">
        <w:rPr>
          <w:rFonts w:ascii="Times New Roman" w:eastAsia="Times New Roman" w:hAnsi="Times New Roman" w:cs="Times New Roman"/>
          <w:color w:val="000000"/>
          <w:sz w:val="24"/>
          <w:szCs w:val="24"/>
          <w:lang w:eastAsia="ru-RU"/>
        </w:rPr>
        <w:t>-</w:t>
      </w:r>
      <w:r w:rsidR="00523572" w:rsidRPr="00DE1058">
        <w:rPr>
          <w:rFonts w:ascii="Times New Roman" w:eastAsia="Times New Roman" w:hAnsi="Times New Roman" w:cs="Times New Roman"/>
          <w:color w:val="000000"/>
          <w:sz w:val="24"/>
          <w:szCs w:val="24"/>
          <w:lang w:eastAsia="ru-RU"/>
        </w:rPr>
        <w:t>Обобщить результаты работы, сформулировать выводы по работе.</w:t>
      </w:r>
    </w:p>
    <w:p w:rsidR="00523572" w:rsidRPr="00DE1058" w:rsidRDefault="00DE1058" w:rsidP="002E0C44">
      <w:pPr>
        <w:tabs>
          <w:tab w:val="left" w:pos="0"/>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DE1058">
        <w:rPr>
          <w:rFonts w:ascii="Times New Roman" w:eastAsia="Times New Roman" w:hAnsi="Times New Roman" w:cs="Times New Roman"/>
          <w:color w:val="000000"/>
          <w:sz w:val="24"/>
          <w:szCs w:val="24"/>
          <w:lang w:eastAsia="ru-RU"/>
        </w:rPr>
        <w:t>-</w:t>
      </w:r>
      <w:r w:rsidR="00523572" w:rsidRPr="00DE1058">
        <w:rPr>
          <w:rFonts w:ascii="Times New Roman" w:eastAsia="Times New Roman" w:hAnsi="Times New Roman" w:cs="Times New Roman"/>
          <w:color w:val="000000"/>
          <w:sz w:val="24"/>
          <w:szCs w:val="24"/>
          <w:lang w:eastAsia="ru-RU"/>
        </w:rPr>
        <w:t>Дать ответы на контрольные вопросы.</w:t>
      </w:r>
    </w:p>
    <w:p w:rsidR="00FF6EF8" w:rsidRPr="002E0C44" w:rsidRDefault="00FF6EF8" w:rsidP="002E0C44">
      <w:pPr>
        <w:pStyle w:val="a6"/>
        <w:tabs>
          <w:tab w:val="left" w:pos="0"/>
        </w:tabs>
        <w:spacing w:line="240" w:lineRule="auto"/>
        <w:ind w:left="0" w:firstLine="709"/>
        <w:jc w:val="both"/>
        <w:outlineLvl w:val="0"/>
        <w:rPr>
          <w:rFonts w:ascii="Times New Roman" w:hAnsi="Times New Roman" w:cs="Times New Roman"/>
          <w:b/>
          <w:sz w:val="24"/>
          <w:szCs w:val="24"/>
        </w:rPr>
      </w:pPr>
    </w:p>
    <w:p w:rsidR="007723EB" w:rsidRPr="002E0C44" w:rsidRDefault="007723EB" w:rsidP="002E0C44">
      <w:pPr>
        <w:pStyle w:val="a6"/>
        <w:tabs>
          <w:tab w:val="left" w:pos="0"/>
        </w:tabs>
        <w:spacing w:line="240" w:lineRule="auto"/>
        <w:ind w:left="0" w:firstLine="709"/>
        <w:outlineLvl w:val="0"/>
        <w:rPr>
          <w:rFonts w:ascii="Times New Roman" w:hAnsi="Times New Roman" w:cs="Times New Roman"/>
          <w:b/>
          <w:sz w:val="24"/>
          <w:szCs w:val="24"/>
        </w:rPr>
      </w:pPr>
    </w:p>
    <w:p w:rsidR="00523572" w:rsidRPr="00DE1058" w:rsidRDefault="00523572" w:rsidP="002E0C44">
      <w:pPr>
        <w:pStyle w:val="a6"/>
        <w:tabs>
          <w:tab w:val="left" w:pos="0"/>
        </w:tabs>
        <w:spacing w:line="240" w:lineRule="auto"/>
        <w:ind w:left="0" w:firstLine="709"/>
        <w:jc w:val="center"/>
        <w:outlineLvl w:val="0"/>
        <w:rPr>
          <w:rFonts w:ascii="Times New Roman" w:hAnsi="Times New Roman" w:cs="Times New Roman"/>
          <w:b/>
          <w:sz w:val="24"/>
          <w:szCs w:val="24"/>
        </w:rPr>
      </w:pPr>
      <w:bookmarkStart w:id="0" w:name="_GoBack"/>
      <w:bookmarkEnd w:id="0"/>
      <w:r w:rsidRPr="00DE1058">
        <w:rPr>
          <w:rFonts w:ascii="Times New Roman" w:hAnsi="Times New Roman" w:cs="Times New Roman"/>
          <w:b/>
          <w:sz w:val="24"/>
          <w:szCs w:val="24"/>
        </w:rPr>
        <w:t>Тематический план проведения лабораторных и практических работ по ОП.01</w:t>
      </w:r>
    </w:p>
    <w:p w:rsidR="00523572" w:rsidRPr="00DE1058" w:rsidRDefault="00523572" w:rsidP="002E0C44">
      <w:pPr>
        <w:pStyle w:val="a6"/>
        <w:tabs>
          <w:tab w:val="left" w:pos="0"/>
        </w:tabs>
        <w:spacing w:line="240" w:lineRule="auto"/>
        <w:ind w:left="0" w:firstLine="709"/>
        <w:jc w:val="center"/>
        <w:outlineLvl w:val="0"/>
        <w:rPr>
          <w:rFonts w:ascii="Times New Roman" w:hAnsi="Times New Roman" w:cs="Times New Roman"/>
          <w:b/>
          <w:sz w:val="24"/>
          <w:szCs w:val="24"/>
        </w:rPr>
      </w:pPr>
      <w:r w:rsidRPr="00DE1058">
        <w:rPr>
          <w:rFonts w:ascii="Times New Roman" w:hAnsi="Times New Roman" w:cs="Times New Roman"/>
          <w:b/>
          <w:sz w:val="24"/>
          <w:szCs w:val="24"/>
        </w:rPr>
        <w:t>«Основы микробиологии,</w:t>
      </w:r>
      <w:r w:rsidR="003C562B" w:rsidRPr="00DE1058">
        <w:rPr>
          <w:rFonts w:ascii="Times New Roman" w:hAnsi="Times New Roman" w:cs="Times New Roman"/>
          <w:b/>
          <w:sz w:val="24"/>
          <w:szCs w:val="24"/>
        </w:rPr>
        <w:t xml:space="preserve"> физиологии питания,</w:t>
      </w:r>
      <w:r w:rsidRPr="00DE1058">
        <w:rPr>
          <w:rFonts w:ascii="Times New Roman" w:hAnsi="Times New Roman" w:cs="Times New Roman"/>
          <w:b/>
          <w:sz w:val="24"/>
          <w:szCs w:val="24"/>
        </w:rPr>
        <w:t xml:space="preserve"> санитарии и гигиены »</w:t>
      </w:r>
    </w:p>
    <w:tbl>
      <w:tblPr>
        <w:tblStyle w:val="a5"/>
        <w:tblW w:w="0" w:type="auto"/>
        <w:tblLook w:val="04A0" w:firstRow="1" w:lastRow="0" w:firstColumn="1" w:lastColumn="0" w:noHBand="0" w:noVBand="1"/>
      </w:tblPr>
      <w:tblGrid>
        <w:gridCol w:w="7356"/>
        <w:gridCol w:w="2215"/>
      </w:tblGrid>
      <w:tr w:rsidR="00523572" w:rsidTr="003C562B">
        <w:tc>
          <w:tcPr>
            <w:tcW w:w="7356" w:type="dxa"/>
          </w:tcPr>
          <w:p w:rsidR="00523572" w:rsidRPr="007E29D7" w:rsidRDefault="00523572" w:rsidP="002E0C44">
            <w:pPr>
              <w:pStyle w:val="a6"/>
              <w:spacing w:after="0"/>
              <w:ind w:left="0"/>
              <w:jc w:val="both"/>
              <w:rPr>
                <w:b/>
                <w:sz w:val="24"/>
                <w:szCs w:val="24"/>
              </w:rPr>
            </w:pPr>
            <w:r w:rsidRPr="007E29D7">
              <w:rPr>
                <w:b/>
                <w:sz w:val="24"/>
                <w:szCs w:val="24"/>
              </w:rPr>
              <w:t>Тема практической</w:t>
            </w:r>
            <w:r>
              <w:rPr>
                <w:b/>
                <w:sz w:val="24"/>
                <w:szCs w:val="24"/>
              </w:rPr>
              <w:t xml:space="preserve"> или лабораторной работы</w:t>
            </w:r>
          </w:p>
        </w:tc>
        <w:tc>
          <w:tcPr>
            <w:tcW w:w="2215" w:type="dxa"/>
          </w:tcPr>
          <w:p w:rsidR="00523572" w:rsidRPr="007E29D7" w:rsidRDefault="00523572" w:rsidP="002E0C44">
            <w:pPr>
              <w:pStyle w:val="a6"/>
              <w:spacing w:after="0"/>
              <w:ind w:left="0"/>
              <w:jc w:val="center"/>
              <w:rPr>
                <w:b/>
                <w:sz w:val="24"/>
                <w:szCs w:val="24"/>
              </w:rPr>
            </w:pPr>
            <w:r w:rsidRPr="007E29D7">
              <w:rPr>
                <w:b/>
                <w:sz w:val="24"/>
                <w:szCs w:val="24"/>
              </w:rPr>
              <w:t>Количество</w:t>
            </w:r>
          </w:p>
          <w:p w:rsidR="00523572" w:rsidRDefault="00523572" w:rsidP="002E0C44">
            <w:pPr>
              <w:pStyle w:val="a6"/>
              <w:spacing w:after="0"/>
              <w:ind w:left="0"/>
              <w:jc w:val="center"/>
              <w:rPr>
                <w:b/>
                <w:sz w:val="28"/>
                <w:szCs w:val="28"/>
              </w:rPr>
            </w:pPr>
            <w:r w:rsidRPr="007E29D7">
              <w:rPr>
                <w:b/>
                <w:sz w:val="24"/>
                <w:szCs w:val="24"/>
              </w:rPr>
              <w:t>часов</w:t>
            </w:r>
          </w:p>
        </w:tc>
      </w:tr>
      <w:tr w:rsidR="00523572" w:rsidTr="003C562B">
        <w:tc>
          <w:tcPr>
            <w:tcW w:w="7356" w:type="dxa"/>
          </w:tcPr>
          <w:p w:rsidR="00523572" w:rsidRPr="007E29D7" w:rsidRDefault="00523572" w:rsidP="002E0C44">
            <w:pPr>
              <w:pStyle w:val="a6"/>
              <w:spacing w:after="0"/>
              <w:ind w:left="0"/>
              <w:jc w:val="both"/>
              <w:rPr>
                <w:sz w:val="24"/>
                <w:szCs w:val="24"/>
              </w:rPr>
            </w:pPr>
            <w:r w:rsidRPr="007E29D7">
              <w:rPr>
                <w:sz w:val="24"/>
                <w:szCs w:val="24"/>
              </w:rPr>
              <w:t>Ла</w:t>
            </w:r>
            <w:r>
              <w:rPr>
                <w:sz w:val="24"/>
                <w:szCs w:val="24"/>
              </w:rPr>
              <w:t>бораторная работа №1 «</w:t>
            </w:r>
            <w:r w:rsidR="00DE1058">
              <w:rPr>
                <w:sz w:val="24"/>
                <w:szCs w:val="24"/>
              </w:rPr>
              <w:t>Изучение под микроскопом микроорганизмов</w:t>
            </w:r>
            <w:r>
              <w:rPr>
                <w:sz w:val="24"/>
                <w:szCs w:val="24"/>
              </w:rPr>
              <w:t>»</w:t>
            </w:r>
          </w:p>
        </w:tc>
        <w:tc>
          <w:tcPr>
            <w:tcW w:w="2215" w:type="dxa"/>
          </w:tcPr>
          <w:p w:rsidR="00523572" w:rsidRPr="007E29D7" w:rsidRDefault="00DE1058" w:rsidP="002E0C44">
            <w:pPr>
              <w:pStyle w:val="a6"/>
              <w:spacing w:after="0"/>
              <w:ind w:left="0"/>
              <w:jc w:val="center"/>
              <w:rPr>
                <w:sz w:val="24"/>
                <w:szCs w:val="24"/>
              </w:rPr>
            </w:pPr>
            <w:r>
              <w:rPr>
                <w:sz w:val="24"/>
                <w:szCs w:val="24"/>
              </w:rPr>
              <w:t>1</w:t>
            </w:r>
          </w:p>
        </w:tc>
      </w:tr>
      <w:tr w:rsidR="00523572" w:rsidTr="003C562B">
        <w:tc>
          <w:tcPr>
            <w:tcW w:w="7356" w:type="dxa"/>
          </w:tcPr>
          <w:p w:rsidR="00523572" w:rsidRPr="007E29D7" w:rsidRDefault="003A22CF" w:rsidP="002E0C44">
            <w:pPr>
              <w:pStyle w:val="a6"/>
              <w:spacing w:after="0"/>
              <w:ind w:left="0"/>
              <w:jc w:val="both"/>
              <w:rPr>
                <w:sz w:val="24"/>
                <w:szCs w:val="24"/>
              </w:rPr>
            </w:pPr>
            <w:r>
              <w:rPr>
                <w:sz w:val="24"/>
                <w:szCs w:val="24"/>
              </w:rPr>
              <w:t>Практическая работа №1</w:t>
            </w:r>
            <w:r w:rsidR="00DE1058">
              <w:rPr>
                <w:sz w:val="24"/>
                <w:szCs w:val="24"/>
              </w:rPr>
              <w:t xml:space="preserve"> «Решение ситуационных задач по определению наличия патогенной микрофлоры в пищевых продуктах»</w:t>
            </w:r>
            <w:r w:rsidR="003C562B">
              <w:rPr>
                <w:sz w:val="24"/>
                <w:szCs w:val="24"/>
              </w:rPr>
              <w:t xml:space="preserve"> </w:t>
            </w:r>
          </w:p>
        </w:tc>
        <w:tc>
          <w:tcPr>
            <w:tcW w:w="2215" w:type="dxa"/>
          </w:tcPr>
          <w:p w:rsidR="00523572" w:rsidRPr="00484DEA" w:rsidRDefault="00DE1058" w:rsidP="002E0C44">
            <w:pPr>
              <w:pStyle w:val="a6"/>
              <w:spacing w:after="0"/>
              <w:ind w:left="0"/>
              <w:jc w:val="center"/>
              <w:rPr>
                <w:sz w:val="24"/>
                <w:szCs w:val="24"/>
              </w:rPr>
            </w:pPr>
            <w:r>
              <w:rPr>
                <w:sz w:val="24"/>
                <w:szCs w:val="24"/>
              </w:rPr>
              <w:t>1</w:t>
            </w:r>
          </w:p>
        </w:tc>
      </w:tr>
      <w:tr w:rsidR="00523572" w:rsidTr="003C562B">
        <w:tc>
          <w:tcPr>
            <w:tcW w:w="7356" w:type="dxa"/>
          </w:tcPr>
          <w:p w:rsidR="00523572" w:rsidRPr="00484DEA" w:rsidRDefault="003A22CF" w:rsidP="002E0C44">
            <w:pPr>
              <w:pStyle w:val="a6"/>
              <w:spacing w:after="0"/>
              <w:ind w:left="0"/>
              <w:jc w:val="both"/>
              <w:rPr>
                <w:sz w:val="24"/>
                <w:szCs w:val="24"/>
              </w:rPr>
            </w:pPr>
            <w:r>
              <w:rPr>
                <w:sz w:val="24"/>
                <w:szCs w:val="24"/>
              </w:rPr>
              <w:t>Практическая работа №2</w:t>
            </w:r>
            <w:r w:rsidR="00DE1058">
              <w:rPr>
                <w:sz w:val="24"/>
                <w:szCs w:val="24"/>
              </w:rPr>
              <w:t xml:space="preserve"> «Составление сравнительной характеристики продуктов питания по пищевой, физиологической, энергетической ценности»</w:t>
            </w:r>
            <w:r w:rsidR="003C562B">
              <w:rPr>
                <w:sz w:val="24"/>
                <w:szCs w:val="24"/>
              </w:rPr>
              <w:t xml:space="preserve"> </w:t>
            </w:r>
          </w:p>
        </w:tc>
        <w:tc>
          <w:tcPr>
            <w:tcW w:w="2215" w:type="dxa"/>
          </w:tcPr>
          <w:p w:rsidR="00523572" w:rsidRPr="00484DEA" w:rsidRDefault="00DE1058" w:rsidP="002E0C44">
            <w:pPr>
              <w:pStyle w:val="a6"/>
              <w:spacing w:after="0"/>
              <w:ind w:left="0"/>
              <w:jc w:val="center"/>
              <w:rPr>
                <w:sz w:val="24"/>
                <w:szCs w:val="24"/>
              </w:rPr>
            </w:pPr>
            <w:r>
              <w:rPr>
                <w:sz w:val="24"/>
                <w:szCs w:val="24"/>
              </w:rPr>
              <w:t>1</w:t>
            </w:r>
          </w:p>
        </w:tc>
      </w:tr>
      <w:tr w:rsidR="003C562B" w:rsidTr="002E0C44">
        <w:trPr>
          <w:trHeight w:val="507"/>
        </w:trPr>
        <w:tc>
          <w:tcPr>
            <w:tcW w:w="7356" w:type="dxa"/>
          </w:tcPr>
          <w:p w:rsidR="003C562B" w:rsidRPr="00484DEA" w:rsidRDefault="003A22CF" w:rsidP="002E0C44">
            <w:pPr>
              <w:pStyle w:val="a6"/>
              <w:spacing w:after="0"/>
              <w:ind w:left="0"/>
              <w:jc w:val="both"/>
              <w:rPr>
                <w:sz w:val="24"/>
                <w:szCs w:val="24"/>
              </w:rPr>
            </w:pPr>
            <w:r>
              <w:rPr>
                <w:sz w:val="24"/>
                <w:szCs w:val="24"/>
              </w:rPr>
              <w:t>Практическая работа №3</w:t>
            </w:r>
            <w:r w:rsidR="00DE1058">
              <w:rPr>
                <w:sz w:val="24"/>
                <w:szCs w:val="24"/>
              </w:rPr>
              <w:t xml:space="preserve"> «Изучение схемы пищеварительного тракта</w:t>
            </w:r>
            <w:r w:rsidR="003A492A">
              <w:rPr>
                <w:sz w:val="24"/>
                <w:szCs w:val="24"/>
              </w:rPr>
              <w:t>»</w:t>
            </w:r>
            <w:r w:rsidR="00DE1058">
              <w:rPr>
                <w:sz w:val="24"/>
                <w:szCs w:val="24"/>
              </w:rPr>
              <w:t xml:space="preserve">. </w:t>
            </w:r>
          </w:p>
        </w:tc>
        <w:tc>
          <w:tcPr>
            <w:tcW w:w="2215" w:type="dxa"/>
          </w:tcPr>
          <w:p w:rsidR="003C562B" w:rsidRPr="00484DEA" w:rsidRDefault="00DE1058" w:rsidP="002E0C44">
            <w:pPr>
              <w:pStyle w:val="a6"/>
              <w:spacing w:after="0"/>
              <w:ind w:left="0"/>
              <w:jc w:val="center"/>
              <w:rPr>
                <w:sz w:val="24"/>
                <w:szCs w:val="24"/>
              </w:rPr>
            </w:pPr>
            <w:r>
              <w:rPr>
                <w:sz w:val="24"/>
                <w:szCs w:val="24"/>
              </w:rPr>
              <w:t>1</w:t>
            </w:r>
          </w:p>
        </w:tc>
      </w:tr>
      <w:tr w:rsidR="00DE1058" w:rsidTr="002E0C44">
        <w:trPr>
          <w:trHeight w:val="576"/>
        </w:trPr>
        <w:tc>
          <w:tcPr>
            <w:tcW w:w="7356" w:type="dxa"/>
          </w:tcPr>
          <w:p w:rsidR="00DE1058" w:rsidRDefault="003A22CF" w:rsidP="002E0C44">
            <w:pPr>
              <w:pStyle w:val="a6"/>
              <w:spacing w:after="0"/>
              <w:ind w:left="0"/>
              <w:jc w:val="both"/>
              <w:rPr>
                <w:sz w:val="24"/>
                <w:szCs w:val="24"/>
              </w:rPr>
            </w:pPr>
            <w:r>
              <w:rPr>
                <w:sz w:val="24"/>
                <w:szCs w:val="24"/>
              </w:rPr>
              <w:t>Практическая работа №4</w:t>
            </w:r>
            <w:r w:rsidR="003A492A">
              <w:rPr>
                <w:sz w:val="24"/>
                <w:szCs w:val="24"/>
              </w:rPr>
              <w:t xml:space="preserve"> «Подбор продуктов питания, лучших с точки зрения усвоения пищи»</w:t>
            </w:r>
          </w:p>
        </w:tc>
        <w:tc>
          <w:tcPr>
            <w:tcW w:w="2215" w:type="dxa"/>
          </w:tcPr>
          <w:p w:rsidR="00DE1058" w:rsidRDefault="00DE1058" w:rsidP="002E0C44">
            <w:pPr>
              <w:pStyle w:val="a6"/>
              <w:spacing w:after="0"/>
              <w:ind w:left="0"/>
              <w:jc w:val="center"/>
              <w:rPr>
                <w:sz w:val="24"/>
                <w:szCs w:val="24"/>
              </w:rPr>
            </w:pPr>
            <w:r>
              <w:rPr>
                <w:sz w:val="24"/>
                <w:szCs w:val="24"/>
              </w:rPr>
              <w:t>1</w:t>
            </w:r>
          </w:p>
        </w:tc>
      </w:tr>
      <w:tr w:rsidR="00DE1058" w:rsidTr="003C562B">
        <w:trPr>
          <w:trHeight w:val="926"/>
        </w:trPr>
        <w:tc>
          <w:tcPr>
            <w:tcW w:w="7356" w:type="dxa"/>
          </w:tcPr>
          <w:p w:rsidR="00DE1058" w:rsidRDefault="003A22CF" w:rsidP="002E0C44">
            <w:pPr>
              <w:pStyle w:val="a6"/>
              <w:spacing w:after="0"/>
              <w:ind w:left="0"/>
              <w:jc w:val="both"/>
              <w:rPr>
                <w:sz w:val="24"/>
                <w:szCs w:val="24"/>
              </w:rPr>
            </w:pPr>
            <w:r>
              <w:rPr>
                <w:sz w:val="24"/>
                <w:szCs w:val="24"/>
              </w:rPr>
              <w:t>Практическая работа №5</w:t>
            </w:r>
            <w:r w:rsidR="003A492A">
              <w:rPr>
                <w:sz w:val="24"/>
                <w:szCs w:val="24"/>
              </w:rPr>
              <w:t xml:space="preserve"> «Выполнение расчета суточного расхода энергии в зависимости от основного энергетического обмена человека». Выполнение расчета калорийности блюда (по заданию преподавателя)</w:t>
            </w:r>
          </w:p>
        </w:tc>
        <w:tc>
          <w:tcPr>
            <w:tcW w:w="2215" w:type="dxa"/>
          </w:tcPr>
          <w:p w:rsidR="00DE1058" w:rsidRDefault="00DE1058" w:rsidP="002E0C44">
            <w:pPr>
              <w:pStyle w:val="a6"/>
              <w:spacing w:after="0"/>
              <w:ind w:left="0"/>
              <w:jc w:val="center"/>
              <w:rPr>
                <w:sz w:val="24"/>
                <w:szCs w:val="24"/>
              </w:rPr>
            </w:pPr>
            <w:r>
              <w:rPr>
                <w:sz w:val="24"/>
                <w:szCs w:val="24"/>
              </w:rPr>
              <w:t>1</w:t>
            </w:r>
          </w:p>
        </w:tc>
      </w:tr>
      <w:tr w:rsidR="00DE1058" w:rsidTr="002E0C44">
        <w:trPr>
          <w:trHeight w:val="507"/>
        </w:trPr>
        <w:tc>
          <w:tcPr>
            <w:tcW w:w="7356" w:type="dxa"/>
          </w:tcPr>
          <w:p w:rsidR="00DE1058" w:rsidRDefault="003A22CF" w:rsidP="002E0C44">
            <w:pPr>
              <w:pStyle w:val="a6"/>
              <w:spacing w:after="0"/>
              <w:ind w:left="0"/>
              <w:jc w:val="both"/>
              <w:rPr>
                <w:sz w:val="24"/>
                <w:szCs w:val="24"/>
              </w:rPr>
            </w:pPr>
            <w:r>
              <w:rPr>
                <w:sz w:val="24"/>
                <w:szCs w:val="24"/>
              </w:rPr>
              <w:t>Практическая работа №6</w:t>
            </w:r>
            <w:r w:rsidR="003A492A">
              <w:rPr>
                <w:sz w:val="24"/>
                <w:szCs w:val="24"/>
              </w:rPr>
              <w:t xml:space="preserve"> «Составление рационов питания для различных категорий потребителей»</w:t>
            </w:r>
          </w:p>
        </w:tc>
        <w:tc>
          <w:tcPr>
            <w:tcW w:w="2215" w:type="dxa"/>
          </w:tcPr>
          <w:p w:rsidR="00DE1058" w:rsidRDefault="00DE1058" w:rsidP="002E0C44">
            <w:pPr>
              <w:pStyle w:val="a6"/>
              <w:spacing w:after="0"/>
              <w:ind w:left="0"/>
              <w:jc w:val="center"/>
              <w:rPr>
                <w:sz w:val="24"/>
                <w:szCs w:val="24"/>
              </w:rPr>
            </w:pPr>
            <w:r>
              <w:rPr>
                <w:sz w:val="24"/>
                <w:szCs w:val="24"/>
              </w:rPr>
              <w:t>1</w:t>
            </w:r>
          </w:p>
        </w:tc>
      </w:tr>
      <w:tr w:rsidR="00DE1058" w:rsidTr="003C562B">
        <w:trPr>
          <w:trHeight w:val="926"/>
        </w:trPr>
        <w:tc>
          <w:tcPr>
            <w:tcW w:w="7356" w:type="dxa"/>
          </w:tcPr>
          <w:p w:rsidR="00DE1058" w:rsidRDefault="003A22CF" w:rsidP="002E0C44">
            <w:pPr>
              <w:pStyle w:val="a6"/>
              <w:spacing w:after="0"/>
              <w:ind w:left="0"/>
              <w:jc w:val="both"/>
              <w:rPr>
                <w:sz w:val="24"/>
                <w:szCs w:val="24"/>
              </w:rPr>
            </w:pPr>
            <w:r>
              <w:rPr>
                <w:sz w:val="24"/>
                <w:szCs w:val="24"/>
              </w:rPr>
              <w:t>Практическая работа №7</w:t>
            </w:r>
            <w:r w:rsidR="003A492A">
              <w:rPr>
                <w:sz w:val="24"/>
                <w:szCs w:val="24"/>
              </w:rPr>
              <w:t xml:space="preserve">«Решение ситуационных задач по правилам пользования моющими и дезинфицирующими средствами, санитарным требованиям к мытью и обеззараживанию посуды, </w:t>
            </w:r>
            <w:r w:rsidR="003A492A">
              <w:rPr>
                <w:sz w:val="24"/>
                <w:szCs w:val="24"/>
              </w:rPr>
              <w:lastRenderedPageBreak/>
              <w:t>инвентаря и оборудования»</w:t>
            </w:r>
          </w:p>
        </w:tc>
        <w:tc>
          <w:tcPr>
            <w:tcW w:w="2215" w:type="dxa"/>
          </w:tcPr>
          <w:p w:rsidR="00DE1058" w:rsidRDefault="003A22CF" w:rsidP="002E0C44">
            <w:pPr>
              <w:pStyle w:val="a6"/>
              <w:spacing w:after="0"/>
              <w:ind w:left="0"/>
              <w:jc w:val="center"/>
              <w:rPr>
                <w:sz w:val="24"/>
                <w:szCs w:val="24"/>
              </w:rPr>
            </w:pPr>
            <w:r>
              <w:rPr>
                <w:sz w:val="24"/>
                <w:szCs w:val="24"/>
              </w:rPr>
              <w:lastRenderedPageBreak/>
              <w:t>2</w:t>
            </w:r>
          </w:p>
        </w:tc>
      </w:tr>
      <w:tr w:rsidR="00DE1058" w:rsidTr="002E0C44">
        <w:trPr>
          <w:trHeight w:val="579"/>
        </w:trPr>
        <w:tc>
          <w:tcPr>
            <w:tcW w:w="7356" w:type="dxa"/>
          </w:tcPr>
          <w:p w:rsidR="00DE1058" w:rsidRDefault="00DE1058" w:rsidP="002E0C44">
            <w:pPr>
              <w:pStyle w:val="a6"/>
              <w:spacing w:after="0"/>
              <w:ind w:left="0"/>
              <w:jc w:val="both"/>
              <w:rPr>
                <w:sz w:val="24"/>
                <w:szCs w:val="24"/>
              </w:rPr>
            </w:pPr>
            <w:r>
              <w:rPr>
                <w:sz w:val="24"/>
                <w:szCs w:val="24"/>
              </w:rPr>
              <w:lastRenderedPageBreak/>
              <w:t>Практическая работа №9</w:t>
            </w:r>
            <w:r w:rsidR="003A492A">
              <w:rPr>
                <w:sz w:val="24"/>
                <w:szCs w:val="24"/>
              </w:rPr>
              <w:t xml:space="preserve"> «Гигиеническая оценка качества готовой пищи (бракераж)»</w:t>
            </w:r>
          </w:p>
        </w:tc>
        <w:tc>
          <w:tcPr>
            <w:tcW w:w="2215" w:type="dxa"/>
          </w:tcPr>
          <w:p w:rsidR="00DE1058" w:rsidRDefault="00DE1058" w:rsidP="002E0C44">
            <w:pPr>
              <w:pStyle w:val="a6"/>
              <w:spacing w:after="0"/>
              <w:ind w:left="0"/>
              <w:jc w:val="center"/>
              <w:rPr>
                <w:sz w:val="24"/>
                <w:szCs w:val="24"/>
              </w:rPr>
            </w:pPr>
            <w:r>
              <w:rPr>
                <w:sz w:val="24"/>
                <w:szCs w:val="24"/>
              </w:rPr>
              <w:t>1</w:t>
            </w:r>
          </w:p>
        </w:tc>
      </w:tr>
      <w:tr w:rsidR="00523572" w:rsidTr="003C562B">
        <w:tc>
          <w:tcPr>
            <w:tcW w:w="7356" w:type="dxa"/>
          </w:tcPr>
          <w:p w:rsidR="00523572" w:rsidRPr="007723EB" w:rsidRDefault="00523572" w:rsidP="002E0C44">
            <w:pPr>
              <w:pStyle w:val="a6"/>
              <w:spacing w:after="0"/>
              <w:ind w:left="0"/>
              <w:jc w:val="both"/>
              <w:rPr>
                <w:b/>
                <w:sz w:val="24"/>
                <w:szCs w:val="24"/>
              </w:rPr>
            </w:pPr>
            <w:r w:rsidRPr="007723EB">
              <w:rPr>
                <w:b/>
                <w:sz w:val="24"/>
                <w:szCs w:val="24"/>
              </w:rPr>
              <w:t>итого</w:t>
            </w:r>
          </w:p>
        </w:tc>
        <w:tc>
          <w:tcPr>
            <w:tcW w:w="2215" w:type="dxa"/>
          </w:tcPr>
          <w:p w:rsidR="00523572" w:rsidRPr="007723EB" w:rsidRDefault="00523572" w:rsidP="002E0C44">
            <w:pPr>
              <w:pStyle w:val="a6"/>
              <w:spacing w:after="0"/>
              <w:ind w:left="0"/>
              <w:jc w:val="center"/>
              <w:rPr>
                <w:b/>
                <w:sz w:val="24"/>
                <w:szCs w:val="24"/>
              </w:rPr>
            </w:pPr>
            <w:r w:rsidRPr="007723EB">
              <w:rPr>
                <w:b/>
                <w:sz w:val="24"/>
                <w:szCs w:val="24"/>
              </w:rPr>
              <w:t>1</w:t>
            </w:r>
            <w:r w:rsidR="003C562B" w:rsidRPr="007723EB">
              <w:rPr>
                <w:b/>
                <w:sz w:val="24"/>
                <w:szCs w:val="24"/>
              </w:rPr>
              <w:t>0</w:t>
            </w:r>
          </w:p>
        </w:tc>
      </w:tr>
    </w:tbl>
    <w:p w:rsidR="003A22CF" w:rsidRDefault="003A22CF" w:rsidP="007D4584">
      <w:pPr>
        <w:spacing w:after="0" w:line="240" w:lineRule="auto"/>
        <w:jc w:val="center"/>
        <w:rPr>
          <w:rFonts w:ascii="Times New Roman" w:hAnsi="Times New Roman" w:cs="Times New Roman"/>
          <w:b/>
          <w:bCs/>
          <w:sz w:val="24"/>
          <w:szCs w:val="24"/>
        </w:rPr>
      </w:pPr>
    </w:p>
    <w:p w:rsidR="003A22CF" w:rsidRDefault="003A22CF" w:rsidP="007D4584">
      <w:pPr>
        <w:spacing w:after="0" w:line="240" w:lineRule="auto"/>
        <w:jc w:val="center"/>
        <w:rPr>
          <w:rFonts w:ascii="Times New Roman" w:hAnsi="Times New Roman" w:cs="Times New Roman"/>
          <w:b/>
          <w:bCs/>
          <w:sz w:val="24"/>
          <w:szCs w:val="24"/>
        </w:rPr>
      </w:pPr>
    </w:p>
    <w:p w:rsidR="00B0223C" w:rsidRPr="00B0223C" w:rsidRDefault="00B0223C" w:rsidP="007D4584">
      <w:pPr>
        <w:spacing w:after="0" w:line="240" w:lineRule="auto"/>
        <w:jc w:val="center"/>
        <w:rPr>
          <w:rFonts w:ascii="Times New Roman" w:hAnsi="Times New Roman" w:cs="Times New Roman"/>
          <w:b/>
          <w:bCs/>
          <w:i/>
          <w:sz w:val="24"/>
          <w:szCs w:val="24"/>
        </w:rPr>
      </w:pPr>
      <w:r w:rsidRPr="00B0223C">
        <w:rPr>
          <w:rFonts w:ascii="Times New Roman" w:hAnsi="Times New Roman" w:cs="Times New Roman"/>
          <w:b/>
          <w:bCs/>
          <w:sz w:val="24"/>
          <w:szCs w:val="24"/>
        </w:rPr>
        <w:t>Тема 1.1</w:t>
      </w:r>
      <w:r w:rsidRPr="00B0223C">
        <w:rPr>
          <w:rFonts w:ascii="Times New Roman" w:hAnsi="Times New Roman" w:cs="Times New Roman"/>
          <w:b/>
          <w:sz w:val="24"/>
          <w:szCs w:val="24"/>
        </w:rPr>
        <w:t xml:space="preserve"> Основные группы микроорганизмов, их роль в пищевом производстве</w:t>
      </w:r>
    </w:p>
    <w:p w:rsidR="00BD13E5" w:rsidRDefault="00BD13E5" w:rsidP="00BD13E5">
      <w:pPr>
        <w:spacing w:after="0" w:line="360" w:lineRule="auto"/>
        <w:rPr>
          <w:rFonts w:ascii="Times New Roman" w:hAnsi="Times New Roman" w:cs="Times New Roman"/>
          <w:b/>
          <w:sz w:val="28"/>
          <w:szCs w:val="28"/>
        </w:rPr>
      </w:pPr>
    </w:p>
    <w:p w:rsidR="006B0B19" w:rsidRPr="00B0223C" w:rsidRDefault="006B0B19" w:rsidP="007D4584">
      <w:pPr>
        <w:spacing w:after="0" w:line="360" w:lineRule="auto"/>
        <w:jc w:val="center"/>
        <w:rPr>
          <w:rFonts w:ascii="Times New Roman" w:hAnsi="Times New Roman" w:cs="Times New Roman"/>
          <w:b/>
          <w:sz w:val="24"/>
          <w:szCs w:val="24"/>
        </w:rPr>
      </w:pPr>
      <w:r w:rsidRPr="00B0223C">
        <w:rPr>
          <w:rFonts w:ascii="Times New Roman" w:hAnsi="Times New Roman" w:cs="Times New Roman"/>
          <w:b/>
          <w:sz w:val="24"/>
          <w:szCs w:val="24"/>
        </w:rPr>
        <w:t>Лабораторная работа №1</w:t>
      </w:r>
    </w:p>
    <w:p w:rsidR="00BD13E5" w:rsidRPr="00B0223C" w:rsidRDefault="00B0223C" w:rsidP="007D4584">
      <w:pPr>
        <w:spacing w:after="0" w:line="360" w:lineRule="auto"/>
        <w:jc w:val="center"/>
        <w:rPr>
          <w:rFonts w:ascii="Times New Roman" w:hAnsi="Times New Roman" w:cs="Times New Roman"/>
          <w:b/>
          <w:sz w:val="24"/>
          <w:szCs w:val="24"/>
        </w:rPr>
      </w:pPr>
      <w:r w:rsidRPr="00B0223C">
        <w:rPr>
          <w:rFonts w:ascii="Times New Roman" w:hAnsi="Times New Roman" w:cs="Times New Roman"/>
          <w:b/>
          <w:sz w:val="24"/>
          <w:szCs w:val="24"/>
        </w:rPr>
        <w:t>«Изучение под микроскопом микроорганизмов»</w:t>
      </w:r>
      <w:r w:rsidRPr="00B0223C">
        <w:rPr>
          <w:rFonts w:ascii="Times New Roman" w:hAnsi="Times New Roman" w:cs="Times New Roman"/>
          <w:b/>
          <w:color w:val="231F20"/>
          <w:sz w:val="24"/>
          <w:szCs w:val="24"/>
        </w:rPr>
        <w:t>.</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b/>
          <w:sz w:val="24"/>
          <w:szCs w:val="24"/>
        </w:rPr>
        <w:t xml:space="preserve">Цель работы: </w:t>
      </w:r>
      <w:r w:rsidRPr="00B0223C">
        <w:rPr>
          <w:rFonts w:ascii="Times New Roman" w:hAnsi="Times New Roman" w:cs="Times New Roman"/>
          <w:sz w:val="24"/>
          <w:szCs w:val="24"/>
        </w:rPr>
        <w:t>Изучить уст</w:t>
      </w:r>
      <w:r w:rsidR="00BD13E5" w:rsidRPr="00B0223C">
        <w:rPr>
          <w:rFonts w:ascii="Times New Roman" w:hAnsi="Times New Roman" w:cs="Times New Roman"/>
          <w:sz w:val="24"/>
          <w:szCs w:val="24"/>
        </w:rPr>
        <w:t xml:space="preserve">ройство микроскопа принцип его </w:t>
      </w:r>
      <w:r w:rsidRPr="00B0223C">
        <w:rPr>
          <w:rFonts w:ascii="Times New Roman" w:hAnsi="Times New Roman" w:cs="Times New Roman"/>
          <w:sz w:val="24"/>
          <w:szCs w:val="24"/>
        </w:rPr>
        <w:t>действия и правила работы с ним.</w:t>
      </w:r>
    </w:p>
    <w:p w:rsidR="00BD13E5" w:rsidRPr="00B0223C" w:rsidRDefault="00BD13E5"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b/>
          <w:sz w:val="24"/>
          <w:szCs w:val="24"/>
        </w:rPr>
        <w:t xml:space="preserve">Продолжительность проведения </w:t>
      </w:r>
      <w:r w:rsidR="00B0223C" w:rsidRPr="00B0223C">
        <w:rPr>
          <w:rFonts w:ascii="Times New Roman" w:hAnsi="Times New Roman" w:cs="Times New Roman"/>
          <w:sz w:val="24"/>
          <w:szCs w:val="24"/>
        </w:rPr>
        <w:t>– 1 час</w:t>
      </w:r>
    </w:p>
    <w:p w:rsidR="006B0B19" w:rsidRPr="00B0223C" w:rsidRDefault="0066566F" w:rsidP="00B0223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Дидактическое оснащение:</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Биологический микроскоп, инструкция по эксплуатации. Предметные и покровные стекла, спиртовки, бактериологические петли.</w:t>
      </w:r>
    </w:p>
    <w:p w:rsidR="00BD13E5" w:rsidRPr="00B0223C" w:rsidRDefault="00BD13E5" w:rsidP="00B0223C">
      <w:pPr>
        <w:spacing w:after="0" w:line="240" w:lineRule="auto"/>
        <w:jc w:val="both"/>
        <w:rPr>
          <w:rFonts w:ascii="Times New Roman" w:hAnsi="Times New Roman" w:cs="Times New Roman"/>
          <w:sz w:val="24"/>
          <w:szCs w:val="24"/>
        </w:rPr>
      </w:pP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b/>
          <w:sz w:val="24"/>
          <w:szCs w:val="24"/>
        </w:rPr>
        <w:t xml:space="preserve">Задание: </w:t>
      </w:r>
      <w:r w:rsidRPr="00B0223C">
        <w:rPr>
          <w:rFonts w:ascii="Times New Roman" w:hAnsi="Times New Roman" w:cs="Times New Roman"/>
          <w:sz w:val="24"/>
          <w:szCs w:val="24"/>
        </w:rPr>
        <w:t>Изучить устройство микроскопа. По результатам изучения письменно ответить на вопросы.</w:t>
      </w:r>
    </w:p>
    <w:p w:rsidR="00BD13E5" w:rsidRPr="00B0223C" w:rsidRDefault="00BD13E5" w:rsidP="00B0223C">
      <w:pPr>
        <w:spacing w:after="0" w:line="240" w:lineRule="auto"/>
        <w:jc w:val="both"/>
        <w:rPr>
          <w:rFonts w:ascii="Times New Roman" w:hAnsi="Times New Roman" w:cs="Times New Roman"/>
          <w:b/>
          <w:sz w:val="24"/>
          <w:szCs w:val="24"/>
        </w:rPr>
      </w:pPr>
      <w:r w:rsidRPr="00B0223C">
        <w:rPr>
          <w:rFonts w:ascii="Times New Roman" w:hAnsi="Times New Roman" w:cs="Times New Roman"/>
          <w:b/>
          <w:sz w:val="24"/>
          <w:szCs w:val="24"/>
        </w:rPr>
        <w:t>Порядок работы</w:t>
      </w:r>
    </w:p>
    <w:p w:rsidR="00BD13E5" w:rsidRPr="00B0223C" w:rsidRDefault="00BD13E5"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1Ознакомление с устройством микроскопа</w:t>
      </w:r>
    </w:p>
    <w:p w:rsidR="00BD13E5" w:rsidRPr="00B0223C" w:rsidRDefault="00BD13E5" w:rsidP="00B0223C">
      <w:pPr>
        <w:spacing w:after="0" w:line="240" w:lineRule="auto"/>
        <w:jc w:val="both"/>
        <w:rPr>
          <w:rFonts w:ascii="Times New Roman" w:hAnsi="Times New Roman" w:cs="Times New Roman"/>
          <w:sz w:val="24"/>
          <w:szCs w:val="24"/>
        </w:rPr>
      </w:pPr>
    </w:p>
    <w:p w:rsidR="006B0B19" w:rsidRPr="00B0223C" w:rsidRDefault="006B0B19" w:rsidP="00530F19">
      <w:pPr>
        <w:spacing w:after="0" w:line="240" w:lineRule="auto"/>
        <w:ind w:firstLine="567"/>
        <w:jc w:val="both"/>
        <w:rPr>
          <w:rFonts w:ascii="Times New Roman" w:hAnsi="Times New Roman" w:cs="Times New Roman"/>
          <w:sz w:val="24"/>
          <w:szCs w:val="24"/>
        </w:rPr>
      </w:pPr>
      <w:r w:rsidRPr="00B0223C">
        <w:rPr>
          <w:rFonts w:ascii="Times New Roman" w:hAnsi="Times New Roman" w:cs="Times New Roman"/>
          <w:noProof/>
          <w:sz w:val="24"/>
          <w:szCs w:val="24"/>
          <w:lang w:eastAsia="ru-RU"/>
        </w:rPr>
        <w:drawing>
          <wp:inline distT="0" distB="0" distL="0" distR="0">
            <wp:extent cx="4791075" cy="2371725"/>
            <wp:effectExtent l="0" t="0" r="0" b="0"/>
            <wp:docPr id="1" name="Рисунок 1" descr="Схема микроско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хема микроскоп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91075" cy="2371725"/>
                    </a:xfrm>
                    <a:prstGeom prst="rect">
                      <a:avLst/>
                    </a:prstGeom>
                    <a:noFill/>
                    <a:ln>
                      <a:noFill/>
                    </a:ln>
                  </pic:spPr>
                </pic:pic>
              </a:graphicData>
            </a:graphic>
          </wp:inline>
        </w:drawing>
      </w:r>
      <w:r w:rsidRPr="00B0223C">
        <w:rPr>
          <w:rFonts w:ascii="Times New Roman" w:hAnsi="Times New Roman" w:cs="Times New Roman"/>
          <w:sz w:val="24"/>
          <w:szCs w:val="24"/>
        </w:rPr>
        <w:t xml:space="preserve">                                                              Микроскоп — это оптический прибор для получения увеличенных изображений очень малых тел. Современными моделями биологического микроскопа являются микроскопы серии «</w:t>
      </w:r>
      <w:proofErr w:type="spellStart"/>
      <w:r w:rsidRPr="00B0223C">
        <w:rPr>
          <w:rFonts w:ascii="Times New Roman" w:hAnsi="Times New Roman" w:cs="Times New Roman"/>
          <w:sz w:val="24"/>
          <w:szCs w:val="24"/>
        </w:rPr>
        <w:t>Биолам</w:t>
      </w:r>
      <w:proofErr w:type="spellEnd"/>
      <w:r w:rsidRPr="00B0223C">
        <w:rPr>
          <w:rFonts w:ascii="Times New Roman" w:hAnsi="Times New Roman" w:cs="Times New Roman"/>
          <w:sz w:val="24"/>
          <w:szCs w:val="24"/>
        </w:rPr>
        <w:t>».</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Микроскоп (рис. 19) состоит из оптической системы и механической части. Оптическая система предназначена для увеличения изображения предмета. Она включает увеличительную (объектив и окуляр) и осветительную системы (зеркало я конденсор с ирисовой диафрагмой и откидной линзой).</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Объектив представляет собой систему линз, заключенных в трубку. В микроскопах серии «</w:t>
      </w:r>
      <w:proofErr w:type="spellStart"/>
      <w:r w:rsidRPr="00B0223C">
        <w:rPr>
          <w:rFonts w:ascii="Times New Roman" w:hAnsi="Times New Roman" w:cs="Times New Roman"/>
          <w:sz w:val="24"/>
          <w:szCs w:val="24"/>
        </w:rPr>
        <w:t>Биолам</w:t>
      </w:r>
      <w:proofErr w:type="spellEnd"/>
      <w:r w:rsidRPr="00B0223C">
        <w:rPr>
          <w:rFonts w:ascii="Times New Roman" w:hAnsi="Times New Roman" w:cs="Times New Roman"/>
          <w:sz w:val="24"/>
          <w:szCs w:val="24"/>
        </w:rPr>
        <w:t xml:space="preserve">» используются объективы с увеличением х 3; х 5; х 9; х 10; х 20; х 40; х 60; х 85; х 90. Объективы малого увеличения (х 3; х 5; х 8; х 9) применяют для предварительного осмотра препарата; объективы среднего увеличения (х 20; х 40; х 60)—для изучения крупных клеток микроорганизмов; объективы большого увеличения (х 85; х 90)—иммерсионные — </w:t>
      </w:r>
      <w:r w:rsidRPr="00B0223C">
        <w:rPr>
          <w:rFonts w:ascii="Times New Roman" w:hAnsi="Times New Roman" w:cs="Times New Roman"/>
          <w:sz w:val="24"/>
          <w:szCs w:val="24"/>
        </w:rPr>
        <w:lastRenderedPageBreak/>
        <w:t>для изучения внутренних структур клеток. Окуляр служит для увеличения изображения, полученного от объектива. Окуляры обычно имеют увеличение х 7, х 10 и х 15. Увеличение объектива и окуляра указано на их оправе. Общее увеличение микроскопа равно произведению увеличений окуляра и объектива.</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Осветительное устройство состоит из зеркала и конденсора. Зеркало имеет плоскую и вогнутую отражающие поверхности. Обычно при работе зеркало повернуто к свету плоской стороной. Конденсор состоит из двух линз. Линзы собирают параллельные лучи света, отраженные от зеркала, в один пучок в плоскости исследуемого препарата. Конденсор укреплен на кронштейне и может передвигаться вверх и вниз с помощью рукоятки. На нижней части конденсора имеется ирисовая диафрагма, с помощью которой регулируют интенсивность освещения препарата.</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Пучок лучей от источника света попадает на зеркало, отражается через диафрагму конденсора, проходит через нее, через исследуемый препарат и попадает в объектив. Объектив дает увеличенное изображение препарата в плоскости окуляра.</w:t>
      </w:r>
    </w:p>
    <w:p w:rsidR="006B0B19" w:rsidRPr="00B0223C" w:rsidRDefault="006B0B19" w:rsidP="00B0223C">
      <w:pPr>
        <w:spacing w:after="0" w:line="240" w:lineRule="auto"/>
        <w:jc w:val="both"/>
        <w:rPr>
          <w:rFonts w:ascii="Times New Roman" w:hAnsi="Times New Roman" w:cs="Times New Roman"/>
          <w:sz w:val="24"/>
          <w:szCs w:val="24"/>
        </w:rPr>
      </w:pPr>
      <w:proofErr w:type="gramStart"/>
      <w:r w:rsidRPr="00B0223C">
        <w:rPr>
          <w:rFonts w:ascii="Times New Roman" w:hAnsi="Times New Roman" w:cs="Times New Roman"/>
          <w:sz w:val="24"/>
          <w:szCs w:val="24"/>
        </w:rPr>
        <w:t xml:space="preserve">Механическая часть микроскопа состоит из основания и </w:t>
      </w:r>
      <w:proofErr w:type="spellStart"/>
      <w:r w:rsidRPr="00B0223C">
        <w:rPr>
          <w:rFonts w:ascii="Times New Roman" w:hAnsi="Times New Roman" w:cs="Times New Roman"/>
          <w:sz w:val="24"/>
          <w:szCs w:val="24"/>
        </w:rPr>
        <w:t>тубусодержателя</w:t>
      </w:r>
      <w:proofErr w:type="spellEnd"/>
      <w:r w:rsidRPr="00B0223C">
        <w:rPr>
          <w:rFonts w:ascii="Times New Roman" w:hAnsi="Times New Roman" w:cs="Times New Roman"/>
          <w:sz w:val="24"/>
          <w:szCs w:val="24"/>
        </w:rPr>
        <w:t>, на котором укреплены предметный столик, кронштейн конденсора и зеркало.</w:t>
      </w:r>
      <w:proofErr w:type="gramEnd"/>
      <w:r w:rsidRPr="00B0223C">
        <w:rPr>
          <w:rFonts w:ascii="Times New Roman" w:hAnsi="Times New Roman" w:cs="Times New Roman"/>
          <w:sz w:val="24"/>
          <w:szCs w:val="24"/>
        </w:rPr>
        <w:t xml:space="preserve"> В верхней части находятся головка для насадки с окуляром и револьвер с объективами. Предметный столик служит для закрепления на нем исследуемого препарата.</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 xml:space="preserve">Фокусировка осуществляется при перемещении тубуса с помощью механизма, приводимого в движение двумя винтами — </w:t>
      </w:r>
      <w:proofErr w:type="spellStart"/>
      <w:r w:rsidRPr="00B0223C">
        <w:rPr>
          <w:rFonts w:ascii="Times New Roman" w:hAnsi="Times New Roman" w:cs="Times New Roman"/>
          <w:sz w:val="24"/>
          <w:szCs w:val="24"/>
        </w:rPr>
        <w:t>макрометрическим</w:t>
      </w:r>
      <w:proofErr w:type="spellEnd"/>
      <w:r w:rsidRPr="00B0223C">
        <w:rPr>
          <w:rFonts w:ascii="Times New Roman" w:hAnsi="Times New Roman" w:cs="Times New Roman"/>
          <w:sz w:val="24"/>
          <w:szCs w:val="24"/>
        </w:rPr>
        <w:t xml:space="preserve"> (грубая фокусировка) и микрометрическими (тонкая фокусировка).</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2. Ознакомление с правилами работы с микроскопом. Сначала ставят объектив с малым увеличением (х 8) и при этом увеличении устанавливают наилучшее освещение. Наилучшее освещение достигается при регулировке положения зеркала, конденсора и диафрагмы. При просмотре неокрашенных препаратов применяют суженную диафрагму и опущенный конденсор, при наблюдении окрашенных препаратов — открытую диафрагму и поднятый конденсор.</w:t>
      </w:r>
    </w:p>
    <w:p w:rsidR="006B0B19" w:rsidRPr="00B0223C" w:rsidRDefault="006B0B19"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 xml:space="preserve">Затем помещают препарат на предметный столик микроскопа, под объектив, и укрепляют зажимами. Опускают объектив (х 8) при помощи </w:t>
      </w:r>
      <w:proofErr w:type="spellStart"/>
      <w:r w:rsidRPr="00B0223C">
        <w:rPr>
          <w:rFonts w:ascii="Times New Roman" w:hAnsi="Times New Roman" w:cs="Times New Roman"/>
          <w:sz w:val="24"/>
          <w:szCs w:val="24"/>
        </w:rPr>
        <w:t>макрометрического</w:t>
      </w:r>
      <w:proofErr w:type="spellEnd"/>
      <w:r w:rsidRPr="00B0223C">
        <w:rPr>
          <w:rFonts w:ascii="Times New Roman" w:hAnsi="Times New Roman" w:cs="Times New Roman"/>
          <w:sz w:val="24"/>
          <w:szCs w:val="24"/>
        </w:rPr>
        <w:t xml:space="preserve"> винта почти до соприкосновения с предметным стеклом на расстояние около 0,5 см от предметного столика. Медленно вращают </w:t>
      </w:r>
      <w:proofErr w:type="spellStart"/>
      <w:r w:rsidRPr="00B0223C">
        <w:rPr>
          <w:rFonts w:ascii="Times New Roman" w:hAnsi="Times New Roman" w:cs="Times New Roman"/>
          <w:sz w:val="24"/>
          <w:szCs w:val="24"/>
        </w:rPr>
        <w:t>макровинт</w:t>
      </w:r>
      <w:proofErr w:type="spellEnd"/>
      <w:r w:rsidRPr="00B0223C">
        <w:rPr>
          <w:rFonts w:ascii="Times New Roman" w:hAnsi="Times New Roman" w:cs="Times New Roman"/>
          <w:sz w:val="24"/>
          <w:szCs w:val="24"/>
        </w:rPr>
        <w:t xml:space="preserve"> против часовой стрелки до появления четкого изображения препарата, после чего наводят на резкость микрометрическим винтом, который вращают в пределах одного оборота </w:t>
      </w:r>
      <w:proofErr w:type="spellStart"/>
      <w:r w:rsidRPr="00B0223C">
        <w:rPr>
          <w:rFonts w:ascii="Times New Roman" w:hAnsi="Times New Roman" w:cs="Times New Roman"/>
          <w:sz w:val="24"/>
          <w:szCs w:val="24"/>
        </w:rPr>
        <w:t>макровинта</w:t>
      </w:r>
      <w:proofErr w:type="spellEnd"/>
      <w:r w:rsidRPr="00B0223C">
        <w:rPr>
          <w:rFonts w:ascii="Times New Roman" w:hAnsi="Times New Roman" w:cs="Times New Roman"/>
          <w:sz w:val="24"/>
          <w:szCs w:val="24"/>
        </w:rPr>
        <w:t>. Повернув револьвер, устанавливают объектив со средним увеличением (х 20; х 40 или х 60).</w:t>
      </w:r>
    </w:p>
    <w:p w:rsidR="00BD13E5" w:rsidRPr="00B0223C" w:rsidRDefault="00BD13E5" w:rsidP="00B0223C">
      <w:pPr>
        <w:pStyle w:val="aa"/>
        <w:numPr>
          <w:ilvl w:val="0"/>
          <w:numId w:val="16"/>
        </w:num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Ответить на вопросы (в письменном виде)</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Из каких частей состоит микроскоп?</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Перечислить детали механической части микроскопа?</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Перечислить детали, относящиеся к осветительной части микроскопа?</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Что составляет оптическую часть микроскопа?</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Как правильно установить оптическую часть микроскопа?</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Какие препараты рассматривают с объективом 8,20,40?</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Какие препараты рассматривают с объективом 90?</w:t>
      </w:r>
    </w:p>
    <w:p w:rsidR="00BD13E5"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BD13E5" w:rsidRPr="00B0223C">
        <w:rPr>
          <w:rFonts w:ascii="Times New Roman" w:hAnsi="Times New Roman" w:cs="Times New Roman"/>
          <w:sz w:val="24"/>
          <w:szCs w:val="24"/>
        </w:rPr>
        <w:t>Как рассчитать общее увеличение оптической системы?</w:t>
      </w:r>
    </w:p>
    <w:p w:rsidR="006B0B19" w:rsidRPr="00B0223C" w:rsidRDefault="00B0223C" w:rsidP="00B022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6B0B19" w:rsidRPr="00B0223C">
        <w:rPr>
          <w:rFonts w:ascii="Times New Roman" w:hAnsi="Times New Roman" w:cs="Times New Roman"/>
          <w:sz w:val="24"/>
          <w:szCs w:val="24"/>
        </w:rPr>
        <w:t>Написать отчет о проделанной работе</w:t>
      </w:r>
      <w:r w:rsidR="003D63B0" w:rsidRPr="00B0223C">
        <w:rPr>
          <w:rFonts w:ascii="Times New Roman" w:hAnsi="Times New Roman" w:cs="Times New Roman"/>
          <w:sz w:val="24"/>
          <w:szCs w:val="24"/>
        </w:rPr>
        <w:t>:</w:t>
      </w:r>
    </w:p>
    <w:p w:rsidR="003D63B0" w:rsidRPr="00B0223C" w:rsidRDefault="003D63B0" w:rsidP="00B0223C">
      <w:pPr>
        <w:spacing w:after="0" w:line="240" w:lineRule="auto"/>
        <w:jc w:val="both"/>
        <w:rPr>
          <w:rFonts w:ascii="Times New Roman" w:hAnsi="Times New Roman" w:cs="Times New Roman"/>
          <w:sz w:val="24"/>
          <w:szCs w:val="24"/>
        </w:rPr>
      </w:pPr>
      <w:r w:rsidRPr="00B0223C">
        <w:rPr>
          <w:rFonts w:ascii="Times New Roman" w:hAnsi="Times New Roman" w:cs="Times New Roman"/>
          <w:sz w:val="24"/>
          <w:szCs w:val="24"/>
        </w:rPr>
        <w:t>Указать № лабораторной работы, тему, цель, оборудование, выполнить все задания. Результаты сформулировать и записать вывод</w:t>
      </w:r>
    </w:p>
    <w:p w:rsidR="003C562B" w:rsidRPr="00B0223C" w:rsidRDefault="003C562B" w:rsidP="00B0223C">
      <w:pPr>
        <w:spacing w:after="0" w:line="240" w:lineRule="auto"/>
        <w:jc w:val="both"/>
        <w:rPr>
          <w:rFonts w:ascii="Times New Roman" w:eastAsia="Times New Roman" w:hAnsi="Times New Roman" w:cs="Times New Roman"/>
          <w:b/>
          <w:bCs/>
          <w:sz w:val="24"/>
          <w:szCs w:val="24"/>
          <w:lang w:eastAsia="ru-RU"/>
        </w:rPr>
      </w:pPr>
    </w:p>
    <w:p w:rsidR="003C562B" w:rsidRPr="00B0223C" w:rsidRDefault="003C562B" w:rsidP="00B0223C">
      <w:pPr>
        <w:spacing w:after="0" w:line="240" w:lineRule="auto"/>
        <w:jc w:val="both"/>
        <w:rPr>
          <w:rFonts w:ascii="Times New Roman" w:eastAsia="Times New Roman" w:hAnsi="Times New Roman" w:cs="Times New Roman"/>
          <w:b/>
          <w:bCs/>
          <w:sz w:val="24"/>
          <w:szCs w:val="24"/>
          <w:lang w:eastAsia="ru-RU"/>
        </w:rPr>
      </w:pPr>
    </w:p>
    <w:p w:rsidR="00670535" w:rsidRPr="007D4584" w:rsidRDefault="00670535" w:rsidP="007D4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D4584">
        <w:rPr>
          <w:rFonts w:ascii="Times New Roman" w:eastAsia="Times New Roman" w:hAnsi="Times New Roman" w:cs="Times New Roman"/>
          <w:b/>
          <w:bCs/>
          <w:sz w:val="24"/>
          <w:szCs w:val="24"/>
          <w:lang w:eastAsia="ru-RU"/>
        </w:rPr>
        <w:t>Тема 1.2.</w:t>
      </w:r>
      <w:r w:rsidR="007D4584" w:rsidRPr="007D4584">
        <w:rPr>
          <w:rFonts w:ascii="Times New Roman" w:eastAsia="Times New Roman" w:hAnsi="Times New Roman" w:cs="Times New Roman"/>
          <w:b/>
          <w:bCs/>
          <w:sz w:val="24"/>
          <w:szCs w:val="24"/>
          <w:lang w:eastAsia="ru-RU"/>
        </w:rPr>
        <w:t xml:space="preserve"> </w:t>
      </w:r>
      <w:r w:rsidRPr="007D4584">
        <w:rPr>
          <w:rFonts w:ascii="Times New Roman" w:hAnsi="Times New Roman" w:cs="Times New Roman"/>
          <w:b/>
          <w:sz w:val="24"/>
          <w:szCs w:val="24"/>
        </w:rPr>
        <w:t>Основные пищевые инфекции и пищевые отравления</w:t>
      </w:r>
    </w:p>
    <w:p w:rsidR="007D4584" w:rsidRPr="007D4584" w:rsidRDefault="003A22CF" w:rsidP="007D4584">
      <w:pPr>
        <w:spacing w:before="100" w:beforeAutospacing="1" w:after="100" w:afterAutospacing="1" w:line="270" w:lineRule="atLeast"/>
        <w:jc w:val="center"/>
        <w:rPr>
          <w:rFonts w:ascii="Times New Roman" w:hAnsi="Times New Roman" w:cs="Times New Roman"/>
          <w:b/>
          <w:bCs/>
          <w:sz w:val="24"/>
          <w:szCs w:val="24"/>
        </w:rPr>
      </w:pPr>
      <w:r>
        <w:rPr>
          <w:rFonts w:ascii="Times New Roman" w:hAnsi="Times New Roman" w:cs="Times New Roman"/>
          <w:b/>
          <w:bCs/>
          <w:sz w:val="24"/>
          <w:szCs w:val="24"/>
        </w:rPr>
        <w:t>Практическая работа № 1</w:t>
      </w:r>
    </w:p>
    <w:p w:rsidR="00665A59" w:rsidRDefault="00670535" w:rsidP="007D4584">
      <w:pPr>
        <w:spacing w:before="100" w:beforeAutospacing="1" w:after="100" w:afterAutospacing="1" w:line="270" w:lineRule="atLeast"/>
        <w:jc w:val="center"/>
        <w:rPr>
          <w:rFonts w:ascii="Times New Roman" w:hAnsi="Times New Roman" w:cs="Times New Roman"/>
          <w:bCs/>
          <w:sz w:val="24"/>
          <w:szCs w:val="24"/>
        </w:rPr>
      </w:pPr>
      <w:r>
        <w:rPr>
          <w:rFonts w:ascii="Times New Roman" w:hAnsi="Times New Roman" w:cs="Times New Roman"/>
          <w:bCs/>
          <w:sz w:val="24"/>
          <w:szCs w:val="24"/>
        </w:rPr>
        <w:lastRenderedPageBreak/>
        <w:t>«</w:t>
      </w:r>
      <w:r w:rsidRPr="00C53F0F">
        <w:rPr>
          <w:rFonts w:ascii="Times New Roman" w:hAnsi="Times New Roman" w:cs="Times New Roman"/>
          <w:bCs/>
          <w:sz w:val="24"/>
          <w:szCs w:val="24"/>
        </w:rPr>
        <w:t>Решение ситуационных задач по определению наличия патогенной микрофлоры в пищевых продуктах</w:t>
      </w:r>
      <w:r>
        <w:rPr>
          <w:rFonts w:ascii="Times New Roman" w:hAnsi="Times New Roman" w:cs="Times New Roman"/>
          <w:bCs/>
          <w:sz w:val="24"/>
          <w:szCs w:val="24"/>
        </w:rPr>
        <w:t>».</w:t>
      </w:r>
    </w:p>
    <w:p w:rsidR="00670535" w:rsidRDefault="00670535" w:rsidP="0066566F">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b/>
          <w:bCs/>
          <w:sz w:val="24"/>
          <w:szCs w:val="24"/>
          <w:lang w:eastAsia="ru-RU"/>
        </w:rPr>
        <w:t>Цель:</w:t>
      </w:r>
      <w:r w:rsidR="00FB5FF8">
        <w:rPr>
          <w:rFonts w:ascii="Times New Roman" w:eastAsia="Times New Roman" w:hAnsi="Times New Roman" w:cs="Times New Roman"/>
          <w:b/>
          <w:bCs/>
          <w:sz w:val="24"/>
          <w:szCs w:val="24"/>
          <w:lang w:eastAsia="ru-RU"/>
        </w:rPr>
        <w:t xml:space="preserve"> </w:t>
      </w:r>
      <w:r w:rsidRPr="0066566F">
        <w:rPr>
          <w:rFonts w:ascii="Times New Roman" w:eastAsia="Times New Roman" w:hAnsi="Times New Roman" w:cs="Times New Roman"/>
          <w:sz w:val="24"/>
          <w:szCs w:val="24"/>
          <w:lang w:eastAsia="ru-RU"/>
        </w:rPr>
        <w:t>закрепить знания по теме «Основные пищевые инфекции и пищевые отравления».</w:t>
      </w:r>
    </w:p>
    <w:p w:rsidR="0066566F" w:rsidRPr="007D4584" w:rsidRDefault="0066566F" w:rsidP="0066566F">
      <w:pPr>
        <w:spacing w:after="0" w:line="240" w:lineRule="auto"/>
        <w:jc w:val="both"/>
        <w:rPr>
          <w:rFonts w:ascii="Times New Roman" w:hAnsi="Times New Roman" w:cs="Times New Roman"/>
          <w:sz w:val="24"/>
          <w:szCs w:val="24"/>
        </w:rPr>
      </w:pPr>
      <w:r w:rsidRPr="007D4584">
        <w:rPr>
          <w:rFonts w:ascii="Times New Roman" w:hAnsi="Times New Roman" w:cs="Times New Roman"/>
          <w:b/>
          <w:sz w:val="24"/>
          <w:szCs w:val="24"/>
        </w:rPr>
        <w:t xml:space="preserve">Продолжительность проведения </w:t>
      </w:r>
      <w:r w:rsidRPr="007D4584">
        <w:rPr>
          <w:rFonts w:ascii="Times New Roman" w:hAnsi="Times New Roman" w:cs="Times New Roman"/>
          <w:sz w:val="24"/>
          <w:szCs w:val="24"/>
        </w:rPr>
        <w:t>– 1 час</w:t>
      </w:r>
    </w:p>
    <w:p w:rsidR="00670535" w:rsidRPr="0066566F" w:rsidRDefault="00670535" w:rsidP="0066566F">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b/>
          <w:bCs/>
          <w:sz w:val="24"/>
          <w:szCs w:val="24"/>
          <w:lang w:eastAsia="ru-RU"/>
        </w:rPr>
        <w:t>Теоретические сведения</w:t>
      </w:r>
    </w:p>
    <w:p w:rsidR="00670535" w:rsidRPr="007620CC" w:rsidRDefault="00670535" w:rsidP="00530F19">
      <w:pPr>
        <w:spacing w:after="0" w:line="270" w:lineRule="atLeast"/>
        <w:ind w:firstLine="567"/>
        <w:jc w:val="both"/>
        <w:rPr>
          <w:rFonts w:ascii="Verdana" w:eastAsia="Times New Roman" w:hAnsi="Verdana"/>
          <w:color w:val="666666"/>
          <w:sz w:val="24"/>
          <w:szCs w:val="24"/>
          <w:lang w:eastAsia="ru-RU"/>
        </w:rPr>
      </w:pPr>
      <w:r w:rsidRPr="0066566F">
        <w:rPr>
          <w:rFonts w:ascii="Times New Roman" w:eastAsia="Times New Roman" w:hAnsi="Times New Roman" w:cs="Times New Roman"/>
          <w:b/>
          <w:bCs/>
          <w:sz w:val="24"/>
          <w:szCs w:val="24"/>
          <w:lang w:eastAsia="ru-RU"/>
        </w:rPr>
        <w:t>Стафилококковое отравление</w:t>
      </w:r>
      <w:r w:rsidRPr="0066566F">
        <w:rPr>
          <w:rFonts w:ascii="Times New Roman" w:eastAsia="Times New Roman" w:hAnsi="Times New Roman" w:cs="Times New Roman"/>
          <w:sz w:val="24"/>
          <w:szCs w:val="24"/>
          <w:lang w:eastAsia="ru-RU"/>
        </w:rPr>
        <w:t xml:space="preserve"> вызывает возбудитель </w:t>
      </w:r>
      <w:proofErr w:type="spellStart"/>
      <w:r w:rsidRPr="0066566F">
        <w:rPr>
          <w:rFonts w:ascii="Times New Roman" w:eastAsia="Times New Roman" w:hAnsi="Times New Roman" w:cs="Times New Roman"/>
          <w:sz w:val="24"/>
          <w:szCs w:val="24"/>
          <w:lang w:eastAsia="ru-RU"/>
        </w:rPr>
        <w:t>Staphylococcus</w:t>
      </w:r>
      <w:proofErr w:type="spellEnd"/>
      <w:r w:rsidRPr="0066566F">
        <w:rPr>
          <w:rFonts w:ascii="Times New Roman" w:eastAsia="Times New Roman" w:hAnsi="Times New Roman" w:cs="Times New Roman"/>
          <w:sz w:val="24"/>
          <w:szCs w:val="24"/>
          <w:lang w:eastAsia="ru-RU"/>
        </w:rPr>
        <w:t xml:space="preserve"> –грамположительная бактерия, широко распространенная в природе. Опасность представляют не сами бактерии, а выделяемые ими </w:t>
      </w:r>
      <w:proofErr w:type="spellStart"/>
      <w:r w:rsidRPr="0066566F">
        <w:rPr>
          <w:rFonts w:ascii="Times New Roman" w:eastAsia="Times New Roman" w:hAnsi="Times New Roman" w:cs="Times New Roman"/>
          <w:sz w:val="24"/>
          <w:szCs w:val="24"/>
          <w:lang w:eastAsia="ru-RU"/>
        </w:rPr>
        <w:t>энтеротоксины</w:t>
      </w:r>
      <w:proofErr w:type="spellEnd"/>
      <w:r w:rsidRPr="0066566F">
        <w:rPr>
          <w:rFonts w:ascii="Times New Roman" w:eastAsia="Times New Roman" w:hAnsi="Times New Roman" w:cs="Times New Roman"/>
          <w:sz w:val="24"/>
          <w:szCs w:val="24"/>
          <w:lang w:eastAsia="ru-RU"/>
        </w:rPr>
        <w:t>. Стафилококковое пищевое отравление развивается быстро — инкубационный период болезни не превышает двух часов с момента заражения. Симптомы стафилококковой интоксикации</w:t>
      </w:r>
      <w:r w:rsidRPr="007620CC">
        <w:rPr>
          <w:rFonts w:ascii="Verdana" w:eastAsia="Times New Roman" w:hAnsi="Verdana"/>
          <w:color w:val="666666"/>
          <w:sz w:val="24"/>
          <w:szCs w:val="24"/>
          <w:lang w:eastAsia="ru-RU"/>
        </w:rPr>
        <w:t>:</w:t>
      </w:r>
    </w:p>
    <w:p w:rsidR="00670535" w:rsidRPr="0066566F" w:rsidRDefault="0066566F" w:rsidP="0066566F">
      <w:pPr>
        <w:spacing w:after="0" w:line="27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66566F">
        <w:rPr>
          <w:rFonts w:ascii="Times New Roman" w:eastAsia="Times New Roman" w:hAnsi="Times New Roman" w:cs="Times New Roman"/>
          <w:sz w:val="24"/>
          <w:szCs w:val="24"/>
          <w:lang w:eastAsia="ru-RU"/>
        </w:rPr>
        <w:t>повышение температуры тела до 38-39 градусов, озноб, лихорадочное состояние;</w:t>
      </w:r>
    </w:p>
    <w:p w:rsidR="00670535" w:rsidRPr="0066566F" w:rsidRDefault="0066566F" w:rsidP="0066566F">
      <w:pPr>
        <w:spacing w:after="0" w:line="27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66566F">
        <w:rPr>
          <w:rFonts w:ascii="Times New Roman" w:eastAsia="Times New Roman" w:hAnsi="Times New Roman" w:cs="Times New Roman"/>
          <w:sz w:val="24"/>
          <w:szCs w:val="24"/>
          <w:lang w:eastAsia="ru-RU"/>
        </w:rPr>
        <w:t>слабость, боли в суставах, мышцах;</w:t>
      </w:r>
    </w:p>
    <w:p w:rsidR="00670535" w:rsidRPr="0066566F" w:rsidRDefault="0066566F" w:rsidP="0066566F">
      <w:pPr>
        <w:spacing w:after="0" w:line="27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66566F">
        <w:rPr>
          <w:rFonts w:ascii="Times New Roman" w:eastAsia="Times New Roman" w:hAnsi="Times New Roman" w:cs="Times New Roman"/>
          <w:sz w:val="24"/>
          <w:szCs w:val="24"/>
          <w:lang w:eastAsia="ru-RU"/>
        </w:rPr>
        <w:t>резкие схваткообразные болевые ощущения в области живота;</w:t>
      </w:r>
    </w:p>
    <w:p w:rsidR="00670535" w:rsidRPr="0066566F" w:rsidRDefault="0066566F" w:rsidP="0066566F">
      <w:pPr>
        <w:spacing w:after="0" w:line="27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66566F">
        <w:rPr>
          <w:rFonts w:ascii="Times New Roman" w:eastAsia="Times New Roman" w:hAnsi="Times New Roman" w:cs="Times New Roman"/>
          <w:sz w:val="24"/>
          <w:szCs w:val="24"/>
          <w:lang w:eastAsia="ru-RU"/>
        </w:rPr>
        <w:t>тошнота, рвота;</w:t>
      </w:r>
    </w:p>
    <w:p w:rsidR="00670535" w:rsidRPr="0066566F" w:rsidRDefault="0066566F" w:rsidP="0066566F">
      <w:pPr>
        <w:spacing w:after="0" w:line="27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66566F">
        <w:rPr>
          <w:rFonts w:ascii="Times New Roman" w:eastAsia="Times New Roman" w:hAnsi="Times New Roman" w:cs="Times New Roman"/>
          <w:sz w:val="24"/>
          <w:szCs w:val="24"/>
          <w:lang w:eastAsia="ru-RU"/>
        </w:rPr>
        <w:t>диарея, стул жидкий, пенистый, специфического зеленоватого оттенка;</w:t>
      </w:r>
    </w:p>
    <w:p w:rsidR="00670535" w:rsidRPr="0066566F" w:rsidRDefault="0066566F" w:rsidP="0066566F">
      <w:pPr>
        <w:spacing w:after="0" w:line="27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66566F">
        <w:rPr>
          <w:rFonts w:ascii="Times New Roman" w:eastAsia="Times New Roman" w:hAnsi="Times New Roman" w:cs="Times New Roman"/>
          <w:sz w:val="24"/>
          <w:szCs w:val="24"/>
          <w:lang w:eastAsia="ru-RU"/>
        </w:rPr>
        <w:t>глотание может сопровождаться болью в горле.</w:t>
      </w:r>
    </w:p>
    <w:p w:rsidR="00670535" w:rsidRPr="0066566F" w:rsidRDefault="00670535" w:rsidP="0066566F">
      <w:pPr>
        <w:spacing w:after="0" w:line="240" w:lineRule="auto"/>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sz w:val="24"/>
          <w:szCs w:val="24"/>
          <w:lang w:eastAsia="ru-RU"/>
        </w:rPr>
        <w:t>Продукты, вызывающие стафилококковое отравление:</w:t>
      </w:r>
    </w:p>
    <w:p w:rsidR="00670535" w:rsidRPr="0066566F" w:rsidRDefault="00670535" w:rsidP="00951902">
      <w:pPr>
        <w:spacing w:after="0" w:line="240" w:lineRule="auto"/>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sz w:val="24"/>
          <w:szCs w:val="24"/>
          <w:lang w:eastAsia="ru-RU"/>
        </w:rPr>
        <w:t>1. Молочные и кисломолочные продукты.</w:t>
      </w:r>
    </w:p>
    <w:p w:rsidR="00670535" w:rsidRPr="0066566F" w:rsidRDefault="00670535" w:rsidP="00951902">
      <w:pPr>
        <w:spacing w:after="0" w:line="240" w:lineRule="auto"/>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sz w:val="24"/>
          <w:szCs w:val="24"/>
          <w:lang w:eastAsia="ru-RU"/>
        </w:rPr>
        <w:t>2. Кондитерские изделия с кремовыми начинками (пирожные, торты, десерты).</w:t>
      </w:r>
    </w:p>
    <w:p w:rsidR="00670535" w:rsidRPr="0066566F" w:rsidRDefault="00670535" w:rsidP="00951902">
      <w:pPr>
        <w:spacing w:after="0" w:line="270" w:lineRule="atLeast"/>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sz w:val="24"/>
          <w:szCs w:val="24"/>
          <w:lang w:eastAsia="ru-RU"/>
        </w:rPr>
        <w:t>3. Плохо вымытые овощи, фрукты, зелень, салаты, заправленные майонезом, длительное время хранящиеся при высоких температурах становятся небезопасными для употребления.</w:t>
      </w:r>
    </w:p>
    <w:p w:rsidR="00670535" w:rsidRPr="0066566F" w:rsidRDefault="00670535" w:rsidP="00951902">
      <w:pPr>
        <w:spacing w:after="0" w:line="270" w:lineRule="atLeast"/>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sz w:val="24"/>
          <w:szCs w:val="24"/>
          <w:lang w:eastAsia="ru-RU"/>
        </w:rPr>
        <w:t>4. Консервы, изготовленные из обсемененных продуктов, внешне неотличимы от доброкачественной продукции – отсутствует бомбаж (вздутие) банок, вкус, цвет и запах без признаков изменений.</w:t>
      </w:r>
    </w:p>
    <w:p w:rsidR="00670535" w:rsidRPr="0066566F" w:rsidRDefault="00670535" w:rsidP="00951902">
      <w:pPr>
        <w:spacing w:after="0" w:line="270" w:lineRule="atLeast"/>
        <w:jc w:val="both"/>
        <w:rPr>
          <w:rFonts w:ascii="Times New Roman" w:eastAsia="Times New Roman" w:hAnsi="Times New Roman" w:cs="Times New Roman"/>
          <w:sz w:val="24"/>
          <w:szCs w:val="24"/>
          <w:lang w:eastAsia="ru-RU"/>
        </w:rPr>
      </w:pPr>
      <w:r w:rsidRPr="0066566F">
        <w:rPr>
          <w:rFonts w:ascii="Times New Roman" w:eastAsia="Times New Roman" w:hAnsi="Times New Roman" w:cs="Times New Roman"/>
          <w:sz w:val="24"/>
          <w:szCs w:val="24"/>
          <w:lang w:eastAsia="ru-RU"/>
        </w:rPr>
        <w:t>5. Рыбные и мясные продукты, продающиеся в ненадлежащих условиях, особенно в жаркие летние месяцы, нередко становятся причиной пищевых отравлений.</w:t>
      </w:r>
    </w:p>
    <w:p w:rsidR="00670535" w:rsidRPr="00951902" w:rsidRDefault="00670535" w:rsidP="00530F19">
      <w:pPr>
        <w:spacing w:after="0" w:line="270" w:lineRule="atLeast"/>
        <w:ind w:firstLine="567"/>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b/>
          <w:bCs/>
          <w:sz w:val="24"/>
          <w:szCs w:val="24"/>
          <w:lang w:eastAsia="ru-RU"/>
        </w:rPr>
        <w:t>Ботулизм</w:t>
      </w:r>
      <w:r w:rsidRPr="00951902">
        <w:rPr>
          <w:rFonts w:ascii="Times New Roman" w:eastAsia="Times New Roman" w:hAnsi="Times New Roman" w:cs="Times New Roman"/>
          <w:sz w:val="24"/>
          <w:szCs w:val="24"/>
          <w:lang w:eastAsia="ru-RU"/>
        </w:rPr>
        <w:t> – тяжёлое, потенциально смертельное инфекционное заболевание, вызванное попаданием в организм ботулинического токсина. Характеризуется поражением нервной системы с нарушением зрения, акта глотания, речи и прогрессирующим угнетением дыхания. Основная причина ботулизма – это попадание ботулинического токсина в организм с продуктами питания. Главные источники токсина — это консервированные продукты, не прошедшие надлежащей термической обработки: грибы, мясо, овощи, рыба и др. Всё это обусловлено особыми характеристиками возбудителя заболевания (</w:t>
      </w:r>
      <w:proofErr w:type="spellStart"/>
      <w:r w:rsidRPr="00951902">
        <w:rPr>
          <w:rFonts w:ascii="Times New Roman" w:eastAsia="Times New Roman" w:hAnsi="Times New Roman" w:cs="Times New Roman"/>
          <w:sz w:val="24"/>
          <w:szCs w:val="24"/>
          <w:lang w:eastAsia="ru-RU"/>
        </w:rPr>
        <w:t>Clostrid</w:t>
      </w:r>
      <w:r w:rsidR="00951902">
        <w:rPr>
          <w:rFonts w:ascii="Times New Roman" w:eastAsia="Times New Roman" w:hAnsi="Times New Roman" w:cs="Times New Roman"/>
          <w:sz w:val="24"/>
          <w:szCs w:val="24"/>
          <w:lang w:eastAsia="ru-RU"/>
        </w:rPr>
        <w:t>ium</w:t>
      </w:r>
      <w:proofErr w:type="spellEnd"/>
      <w:r w:rsidR="00951902">
        <w:rPr>
          <w:rFonts w:ascii="Times New Roman" w:eastAsia="Times New Roman" w:hAnsi="Times New Roman" w:cs="Times New Roman"/>
          <w:sz w:val="24"/>
          <w:szCs w:val="24"/>
          <w:lang w:eastAsia="ru-RU"/>
        </w:rPr>
        <w:t xml:space="preserve"> </w:t>
      </w:r>
      <w:proofErr w:type="spellStart"/>
      <w:r w:rsidR="00951902">
        <w:rPr>
          <w:rFonts w:ascii="Times New Roman" w:eastAsia="Times New Roman" w:hAnsi="Times New Roman" w:cs="Times New Roman"/>
          <w:sz w:val="24"/>
          <w:szCs w:val="24"/>
          <w:lang w:eastAsia="ru-RU"/>
        </w:rPr>
        <w:t>botulinum</w:t>
      </w:r>
      <w:proofErr w:type="spellEnd"/>
      <w:r w:rsidR="00951902">
        <w:rPr>
          <w:rFonts w:ascii="Times New Roman" w:eastAsia="Times New Roman" w:hAnsi="Times New Roman" w:cs="Times New Roman"/>
          <w:sz w:val="24"/>
          <w:szCs w:val="24"/>
          <w:lang w:eastAsia="ru-RU"/>
        </w:rPr>
        <w:t xml:space="preserve">), для которого </w:t>
      </w:r>
      <w:proofErr w:type="gramStart"/>
      <w:r w:rsidR="00951902">
        <w:rPr>
          <w:rFonts w:ascii="Times New Roman" w:eastAsia="Times New Roman" w:hAnsi="Times New Roman" w:cs="Times New Roman"/>
          <w:sz w:val="24"/>
          <w:szCs w:val="24"/>
          <w:lang w:eastAsia="ru-RU"/>
        </w:rPr>
        <w:t>без</w:t>
      </w:r>
      <w:proofErr w:type="gramEnd"/>
      <w:r w:rsidR="00951902">
        <w:rPr>
          <w:rFonts w:ascii="Times New Roman" w:eastAsia="Times New Roman" w:hAnsi="Times New Roman" w:cs="Times New Roman"/>
          <w:sz w:val="24"/>
          <w:szCs w:val="24"/>
          <w:lang w:eastAsia="ru-RU"/>
        </w:rPr>
        <w:t xml:space="preserve"> </w:t>
      </w:r>
      <w:r w:rsidRPr="00951902">
        <w:rPr>
          <w:rFonts w:ascii="Times New Roman" w:eastAsia="Times New Roman" w:hAnsi="Times New Roman" w:cs="Times New Roman"/>
          <w:sz w:val="24"/>
          <w:szCs w:val="24"/>
          <w:lang w:eastAsia="ru-RU"/>
        </w:rPr>
        <w:t xml:space="preserve">кислородная среда лучшее условие для жизнедеятельности. Благоприятный температурный режим 28-35 градусов. </w:t>
      </w:r>
      <w:proofErr w:type="spellStart"/>
      <w:r w:rsidRPr="00951902">
        <w:rPr>
          <w:rFonts w:ascii="Times New Roman" w:eastAsia="Times New Roman" w:hAnsi="Times New Roman" w:cs="Times New Roman"/>
          <w:sz w:val="24"/>
          <w:szCs w:val="24"/>
          <w:lang w:eastAsia="ru-RU"/>
        </w:rPr>
        <w:t>Cl</w:t>
      </w:r>
      <w:proofErr w:type="spellEnd"/>
      <w:r w:rsidRPr="00951902">
        <w:rPr>
          <w:rFonts w:ascii="Times New Roman" w:eastAsia="Times New Roman" w:hAnsi="Times New Roman" w:cs="Times New Roman"/>
          <w:sz w:val="24"/>
          <w:szCs w:val="24"/>
          <w:lang w:eastAsia="ru-RU"/>
        </w:rPr>
        <w:t xml:space="preserve">. </w:t>
      </w:r>
      <w:proofErr w:type="spellStart"/>
      <w:r w:rsidRPr="00951902">
        <w:rPr>
          <w:rFonts w:ascii="Times New Roman" w:eastAsia="Times New Roman" w:hAnsi="Times New Roman" w:cs="Times New Roman"/>
          <w:sz w:val="24"/>
          <w:szCs w:val="24"/>
          <w:lang w:eastAsia="ru-RU"/>
        </w:rPr>
        <w:t>Botulinum</w:t>
      </w:r>
      <w:proofErr w:type="spellEnd"/>
      <w:r w:rsidRPr="00951902">
        <w:rPr>
          <w:rFonts w:ascii="Times New Roman" w:eastAsia="Times New Roman" w:hAnsi="Times New Roman" w:cs="Times New Roman"/>
          <w:sz w:val="24"/>
          <w:szCs w:val="24"/>
          <w:lang w:eastAsia="ru-RU"/>
        </w:rPr>
        <w:t xml:space="preserve"> палочковидный микроорганизм, подвижный за счёт жгутиков. Начало проявления болезни возникает через 2-12 часов, реже через 2-3 дня, и в единичных случаях через 9-12 дней после попадания инфекции в организм.</w:t>
      </w:r>
    </w:p>
    <w:p w:rsidR="00670535" w:rsidRPr="00951902" w:rsidRDefault="00670535" w:rsidP="00530F19">
      <w:pPr>
        <w:spacing w:after="0" w:line="270" w:lineRule="atLeast"/>
        <w:ind w:firstLine="567"/>
        <w:rPr>
          <w:rFonts w:ascii="Times New Roman" w:eastAsia="Times New Roman" w:hAnsi="Times New Roman" w:cs="Times New Roman"/>
          <w:sz w:val="24"/>
          <w:szCs w:val="24"/>
          <w:lang w:eastAsia="ru-RU"/>
        </w:rPr>
      </w:pPr>
      <w:r w:rsidRPr="00951902">
        <w:rPr>
          <w:rFonts w:ascii="Times New Roman" w:eastAsia="Times New Roman" w:hAnsi="Times New Roman" w:cs="Times New Roman"/>
          <w:b/>
          <w:bCs/>
          <w:sz w:val="24"/>
          <w:szCs w:val="24"/>
          <w:lang w:eastAsia="ru-RU"/>
        </w:rPr>
        <w:t>Сальмонеллез</w:t>
      </w:r>
      <w:r w:rsidRPr="00951902">
        <w:rPr>
          <w:rFonts w:ascii="Times New Roman" w:eastAsia="Times New Roman" w:hAnsi="Times New Roman" w:cs="Times New Roman"/>
          <w:sz w:val="24"/>
          <w:szCs w:val="24"/>
          <w:lang w:eastAsia="ru-RU"/>
        </w:rPr>
        <w:t> – это бактериальная инфекция, которая поражает человека и животных.</w:t>
      </w:r>
      <w:r w:rsidR="00530F19">
        <w:rPr>
          <w:rFonts w:ascii="Times New Roman" w:eastAsia="Times New Roman" w:hAnsi="Times New Roman" w:cs="Times New Roman"/>
          <w:sz w:val="24"/>
          <w:szCs w:val="24"/>
          <w:lang w:eastAsia="ru-RU"/>
        </w:rPr>
        <w:t xml:space="preserve"> </w:t>
      </w:r>
      <w:r w:rsidRPr="00951902">
        <w:rPr>
          <w:rFonts w:ascii="Times New Roman" w:eastAsia="Times New Roman" w:hAnsi="Times New Roman" w:cs="Times New Roman"/>
          <w:sz w:val="24"/>
          <w:szCs w:val="24"/>
          <w:lang w:eastAsia="ru-RU"/>
        </w:rPr>
        <w:t>Источниками патогенных сальмонелл могут быть:</w:t>
      </w:r>
    </w:p>
    <w:p w:rsidR="00670535" w:rsidRPr="00951902" w:rsidRDefault="00951902" w:rsidP="00951902">
      <w:pPr>
        <w:spacing w:after="0" w:line="25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Больные люди и носители (возбудитель выделяется с испражнениями).</w:t>
      </w:r>
    </w:p>
    <w:p w:rsidR="00670535" w:rsidRPr="00951902" w:rsidRDefault="00951902" w:rsidP="00951902">
      <w:pPr>
        <w:spacing w:after="0" w:line="25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Зараженные животные (домашняя птица, свиньи, рогатый скот, кошки, собаки).</w:t>
      </w:r>
    </w:p>
    <w:p w:rsidR="00670535" w:rsidRPr="00951902" w:rsidRDefault="00951902" w:rsidP="00951902">
      <w:pPr>
        <w:spacing w:after="0" w:line="25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Загрязненная вода (когда в нее попадают фекалии людей или животных).</w:t>
      </w:r>
    </w:p>
    <w:p w:rsidR="00670535" w:rsidRPr="00951902" w:rsidRDefault="00951902" w:rsidP="00C3052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 xml:space="preserve">Продукты питания (сырые яйца, мясо, </w:t>
      </w:r>
      <w:proofErr w:type="spellStart"/>
      <w:r w:rsidR="00670535" w:rsidRPr="00951902">
        <w:rPr>
          <w:rFonts w:ascii="Times New Roman" w:eastAsia="Times New Roman" w:hAnsi="Times New Roman" w:cs="Times New Roman"/>
          <w:sz w:val="24"/>
          <w:szCs w:val="24"/>
          <w:lang w:eastAsia="ru-RU"/>
        </w:rPr>
        <w:t>непастеризованное</w:t>
      </w:r>
      <w:proofErr w:type="spellEnd"/>
      <w:r w:rsidR="00670535" w:rsidRPr="00951902">
        <w:rPr>
          <w:rFonts w:ascii="Times New Roman" w:eastAsia="Times New Roman" w:hAnsi="Times New Roman" w:cs="Times New Roman"/>
          <w:sz w:val="24"/>
          <w:szCs w:val="24"/>
          <w:lang w:eastAsia="ru-RU"/>
        </w:rPr>
        <w:t xml:space="preserve"> молоко, зеленые овощи, загрязненные навозом).</w:t>
      </w:r>
    </w:p>
    <w:p w:rsidR="00670535" w:rsidRPr="00951902" w:rsidRDefault="00670535" w:rsidP="00C3052E">
      <w:pPr>
        <w:spacing w:after="0" w:line="240" w:lineRule="auto"/>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sz w:val="24"/>
          <w:szCs w:val="24"/>
          <w:lang w:eastAsia="ru-RU"/>
        </w:rPr>
        <w:t>К признакам относятся:</w:t>
      </w:r>
    </w:p>
    <w:p w:rsidR="00670535" w:rsidRPr="00951902" w:rsidRDefault="00951902"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высокая температура;</w:t>
      </w:r>
    </w:p>
    <w:p w:rsidR="00670535" w:rsidRPr="00951902" w:rsidRDefault="00951902"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тошнота, рвота;</w:t>
      </w:r>
    </w:p>
    <w:p w:rsidR="00670535" w:rsidRPr="00951902" w:rsidRDefault="00951902"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боль в животе, он урчит, вздут;</w:t>
      </w:r>
    </w:p>
    <w:p w:rsidR="00670535" w:rsidRPr="00951902" w:rsidRDefault="00951902"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00670535" w:rsidRPr="00951902">
        <w:rPr>
          <w:rFonts w:ascii="Times New Roman" w:eastAsia="Times New Roman" w:hAnsi="Times New Roman" w:cs="Times New Roman"/>
          <w:sz w:val="24"/>
          <w:szCs w:val="24"/>
          <w:lang w:eastAsia="ru-RU"/>
        </w:rPr>
        <w:t xml:space="preserve">стул жидкий, водянистый, </w:t>
      </w:r>
      <w:proofErr w:type="spellStart"/>
      <w:r w:rsidR="00670535" w:rsidRPr="00951902">
        <w:rPr>
          <w:rFonts w:ascii="Times New Roman" w:eastAsia="Times New Roman" w:hAnsi="Times New Roman" w:cs="Times New Roman"/>
          <w:sz w:val="24"/>
          <w:szCs w:val="24"/>
          <w:lang w:eastAsia="ru-RU"/>
        </w:rPr>
        <w:t>слизеобразный</w:t>
      </w:r>
      <w:proofErr w:type="spellEnd"/>
      <w:r w:rsidR="00670535" w:rsidRPr="00951902">
        <w:rPr>
          <w:rFonts w:ascii="Times New Roman" w:eastAsia="Times New Roman" w:hAnsi="Times New Roman" w:cs="Times New Roman"/>
          <w:sz w:val="24"/>
          <w:szCs w:val="24"/>
          <w:lang w:eastAsia="ru-RU"/>
        </w:rPr>
        <w:t>, если поражен толстый кишечник – с кровью;</w:t>
      </w:r>
    </w:p>
    <w:p w:rsidR="00670535" w:rsidRPr="00951902" w:rsidRDefault="00951902"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частое чувство необходимости в дефекации;</w:t>
      </w:r>
    </w:p>
    <w:p w:rsidR="00670535" w:rsidRPr="00951902" w:rsidRDefault="00951902"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слабость, болит голова;</w:t>
      </w:r>
    </w:p>
    <w:p w:rsidR="00C3052E" w:rsidRDefault="00C3052E" w:rsidP="00C305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0535" w:rsidRPr="00951902">
        <w:rPr>
          <w:rFonts w:ascii="Times New Roman" w:eastAsia="Times New Roman" w:hAnsi="Times New Roman" w:cs="Times New Roman"/>
          <w:sz w:val="24"/>
          <w:szCs w:val="24"/>
          <w:lang w:eastAsia="ru-RU"/>
        </w:rPr>
        <w:t>понижение давления, частое сердцебиение.</w:t>
      </w:r>
    </w:p>
    <w:p w:rsidR="00670535" w:rsidRPr="00951902" w:rsidRDefault="00670535" w:rsidP="00C3052E">
      <w:pPr>
        <w:spacing w:after="0" w:line="240" w:lineRule="auto"/>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sz w:val="24"/>
          <w:szCs w:val="24"/>
          <w:lang w:eastAsia="ru-RU"/>
        </w:rPr>
        <w:t>После попадания сальмонелл в организм проходит инкубационный период, который обычно продолжается в течение 10 – 24 часов.</w:t>
      </w:r>
    </w:p>
    <w:p w:rsidR="00670535" w:rsidRPr="00951902" w:rsidRDefault="00670535" w:rsidP="00951902">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b/>
          <w:bCs/>
          <w:sz w:val="24"/>
          <w:szCs w:val="24"/>
          <w:lang w:eastAsia="ru-RU"/>
        </w:rPr>
        <w:t>Практическая часть</w:t>
      </w:r>
    </w:p>
    <w:p w:rsidR="00670535" w:rsidRPr="00951902" w:rsidRDefault="00670535" w:rsidP="00951902">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sz w:val="24"/>
          <w:szCs w:val="24"/>
          <w:lang w:eastAsia="ru-RU"/>
        </w:rPr>
        <w:t>1. Внимательно прочитайте ситуации, определите пищевые отравления.</w:t>
      </w:r>
    </w:p>
    <w:p w:rsidR="00670535" w:rsidRPr="00951902" w:rsidRDefault="00670535"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b/>
          <w:bCs/>
          <w:sz w:val="24"/>
          <w:szCs w:val="24"/>
          <w:lang w:eastAsia="ru-RU"/>
        </w:rPr>
        <w:t>Ситуация №1</w:t>
      </w:r>
    </w:p>
    <w:p w:rsidR="00670535" w:rsidRPr="00951902" w:rsidRDefault="00670535" w:rsidP="00C3052E">
      <w:pPr>
        <w:spacing w:before="100" w:beforeAutospacing="1" w:after="100" w:afterAutospacing="1" w:line="270" w:lineRule="atLeast"/>
        <w:ind w:firstLine="567"/>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sz w:val="24"/>
          <w:szCs w:val="24"/>
          <w:lang w:eastAsia="ru-RU"/>
        </w:rPr>
        <w:t>Расследуйте случай заболевания, вызванного употреблением пищевого продукта. Овощные салаты послужили причиной массового заболевания людей, обедающих в одном из частных предприятий общественного питания города. После обследования условий приготовления пищи было установлено низкое санитарное состояние предприятия, нарушение режимов хранения готовых блюд на раздаче без учета жаркого летнего времени. Первые признаки заболевания появились через 3-4 часа после еды. Заболевание сопровождалось расстройством желудочно-кишечного тракта. Выздоровление наступило через 2-3 дня.</w:t>
      </w:r>
    </w:p>
    <w:p w:rsidR="00670535" w:rsidRPr="00951902" w:rsidRDefault="00670535" w:rsidP="00C3052E">
      <w:pPr>
        <w:spacing w:before="100" w:beforeAutospacing="1" w:after="100" w:afterAutospacing="1" w:line="270" w:lineRule="atLeast"/>
        <w:ind w:firstLine="567"/>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b/>
          <w:bCs/>
          <w:sz w:val="24"/>
          <w:szCs w:val="24"/>
          <w:lang w:eastAsia="ru-RU"/>
        </w:rPr>
        <w:t>Ситуация №2</w:t>
      </w:r>
    </w:p>
    <w:p w:rsidR="00670535" w:rsidRPr="00951902" w:rsidRDefault="00670535" w:rsidP="00C3052E">
      <w:pPr>
        <w:spacing w:before="100" w:beforeAutospacing="1" w:after="100" w:afterAutospacing="1" w:line="270" w:lineRule="atLeast"/>
        <w:ind w:firstLine="567"/>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sz w:val="24"/>
          <w:szCs w:val="24"/>
          <w:lang w:eastAsia="ru-RU"/>
        </w:rPr>
        <w:t>Расследуйте случай заболевания, вызванный употреблением пищевого продукта. ПОП закупило партию сырой куриной продукции импортного производства. Часть мяса не поместилось в холодильник и в течение 3-х суток использовалось для приготовления блюд. Заболевание людей возникло через 10-12 часов после употребления кур жареных в гриле. Признаки заболевания были следующими: температура тела повысилась до 39 0, появились озноб, головная боль, слабость. Затем стали наблюдаться боли в животе, тошнота, жидкий стул. После оказания медицинской помощи больные выздоровели через 3-5 дней.</w:t>
      </w:r>
    </w:p>
    <w:p w:rsidR="00670535" w:rsidRPr="00951902" w:rsidRDefault="00670535" w:rsidP="00951902">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b/>
          <w:bCs/>
          <w:sz w:val="24"/>
          <w:szCs w:val="24"/>
          <w:lang w:eastAsia="ru-RU"/>
        </w:rPr>
        <w:t>Ситуация № 3</w:t>
      </w:r>
    </w:p>
    <w:p w:rsidR="00670535" w:rsidRPr="00951902" w:rsidRDefault="00670535" w:rsidP="00C3052E">
      <w:pPr>
        <w:spacing w:before="100" w:beforeAutospacing="1" w:after="100" w:afterAutospacing="1" w:line="270" w:lineRule="atLeast"/>
        <w:ind w:firstLine="567"/>
        <w:jc w:val="both"/>
        <w:rPr>
          <w:rFonts w:ascii="Times New Roman" w:eastAsia="Times New Roman" w:hAnsi="Times New Roman" w:cs="Times New Roman"/>
          <w:sz w:val="24"/>
          <w:szCs w:val="24"/>
          <w:lang w:eastAsia="ru-RU"/>
        </w:rPr>
      </w:pPr>
      <w:r w:rsidRPr="00951902">
        <w:rPr>
          <w:rFonts w:ascii="Times New Roman" w:eastAsia="Times New Roman" w:hAnsi="Times New Roman" w:cs="Times New Roman"/>
          <w:sz w:val="24"/>
          <w:szCs w:val="24"/>
          <w:lang w:eastAsia="ru-RU"/>
        </w:rPr>
        <w:t>Заболевание возникло после употребления консервов из черемши домашнего приготовления. В семье заболели двое. Первые признаки заболевания наступили через 8 часов после употребления и проявились в головокружении, сухости во рту, жажде. Наблюдалась рвота и судороги. Через сутки состояние ухудшилось, и больные были госпитализированы. В стационаре наблюдались: ухудшение зрения, затруднение глотания, резкая слабость, расширение зрачков, температура тела была нормальной. Больные умерли на 2 и 3 день болезни.</w:t>
      </w:r>
    </w:p>
    <w:p w:rsidR="00670535" w:rsidRPr="00C3052E" w:rsidRDefault="00670535"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2.Оформите результаты расследования в виде таблицы 1</w:t>
      </w:r>
    </w:p>
    <w:p w:rsidR="00670535" w:rsidRPr="00C3052E" w:rsidRDefault="00670535"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Таблица 1 – Расследование пищевых заболеваний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14"/>
        <w:gridCol w:w="1310"/>
        <w:gridCol w:w="1310"/>
        <w:gridCol w:w="1325"/>
      </w:tblGrid>
      <w:tr w:rsidR="00670535"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Пункты расследования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Ситуация №1</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Ситуация №2</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Ситуация №3</w:t>
            </w:r>
          </w:p>
        </w:tc>
      </w:tr>
      <w:tr w:rsidR="00670535"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1.Подозреваемый продукт</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r>
      <w:tr w:rsidR="00670535"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 Клинические признаки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r>
      <w:tr w:rsidR="00670535"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 Инкубационный период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r>
      <w:tr w:rsidR="00670535"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lastRenderedPageBreak/>
              <w:t>4. Возможный диагноз (пищевое отравление)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r>
      <w:tr w:rsidR="00670535"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5. Причины возникновения заболевания (нарушения санитарного законодательства)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70535" w:rsidRPr="00C3052E" w:rsidRDefault="00670535"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r>
    </w:tbl>
    <w:p w:rsidR="00670535" w:rsidRPr="00C3052E" w:rsidRDefault="00670535" w:rsidP="00C3052E">
      <w:pPr>
        <w:spacing w:after="0"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b/>
          <w:bCs/>
          <w:sz w:val="24"/>
          <w:szCs w:val="24"/>
          <w:lang w:eastAsia="ru-RU"/>
        </w:rPr>
        <w:t>Контрольные вопросы</w:t>
      </w:r>
    </w:p>
    <w:p w:rsidR="00670535" w:rsidRPr="00C3052E" w:rsidRDefault="00670535" w:rsidP="00C3052E">
      <w:pPr>
        <w:spacing w:after="0"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 Назовите продукты, вызывающие стафилококковое отравление.</w:t>
      </w:r>
    </w:p>
    <w:p w:rsidR="00670535" w:rsidRPr="00C3052E" w:rsidRDefault="00670535" w:rsidP="00C3052E">
      <w:pPr>
        <w:spacing w:after="0"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 Какие проявляются симптомы при ботулизме?</w:t>
      </w:r>
    </w:p>
    <w:p w:rsidR="00670535" w:rsidRDefault="00670535" w:rsidP="00C3052E">
      <w:pPr>
        <w:spacing w:after="0"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 Сколько длится инкубационный период при сальмонеллезе?</w:t>
      </w:r>
    </w:p>
    <w:p w:rsidR="00C3052E" w:rsidRDefault="00C3052E" w:rsidP="00C3052E">
      <w:pPr>
        <w:spacing w:after="0" w:line="270" w:lineRule="atLeast"/>
        <w:jc w:val="both"/>
        <w:rPr>
          <w:rFonts w:ascii="Times New Roman" w:eastAsia="Times New Roman" w:hAnsi="Times New Roman" w:cs="Times New Roman"/>
          <w:sz w:val="24"/>
          <w:szCs w:val="24"/>
          <w:lang w:eastAsia="ru-RU"/>
        </w:rPr>
      </w:pPr>
    </w:p>
    <w:p w:rsidR="00C3052E" w:rsidRDefault="00C3052E" w:rsidP="00C3052E">
      <w:pPr>
        <w:spacing w:after="0" w:line="270" w:lineRule="atLeast"/>
        <w:jc w:val="both"/>
        <w:rPr>
          <w:rFonts w:ascii="Times New Roman" w:eastAsia="Times New Roman" w:hAnsi="Times New Roman" w:cs="Times New Roman"/>
          <w:sz w:val="24"/>
          <w:szCs w:val="24"/>
          <w:lang w:eastAsia="ru-RU"/>
        </w:rPr>
      </w:pPr>
    </w:p>
    <w:p w:rsidR="00C3052E" w:rsidRPr="00C3052E" w:rsidRDefault="00C3052E" w:rsidP="00C3052E">
      <w:pPr>
        <w:spacing w:after="0" w:line="270" w:lineRule="atLeast"/>
        <w:jc w:val="both"/>
        <w:rPr>
          <w:rFonts w:ascii="Times New Roman" w:eastAsia="Times New Roman" w:hAnsi="Times New Roman" w:cs="Times New Roman"/>
          <w:sz w:val="24"/>
          <w:szCs w:val="24"/>
          <w:lang w:eastAsia="ru-RU"/>
        </w:rPr>
      </w:pPr>
    </w:p>
    <w:p w:rsidR="00670535" w:rsidRPr="007620CC" w:rsidRDefault="00670535" w:rsidP="00C3052E">
      <w:pPr>
        <w:spacing w:after="0" w:line="270" w:lineRule="atLeast"/>
        <w:jc w:val="center"/>
        <w:rPr>
          <w:rFonts w:ascii="Verdana" w:eastAsia="Times New Roman" w:hAnsi="Verdana"/>
          <w:color w:val="666666"/>
          <w:sz w:val="24"/>
          <w:szCs w:val="24"/>
          <w:lang w:eastAsia="ru-RU"/>
        </w:rPr>
      </w:pPr>
      <w:r w:rsidRPr="00C53F0F">
        <w:rPr>
          <w:rFonts w:ascii="Times New Roman" w:hAnsi="Times New Roman" w:cs="Times New Roman"/>
          <w:b/>
          <w:bCs/>
          <w:sz w:val="24"/>
          <w:szCs w:val="24"/>
        </w:rPr>
        <w:t>Тема 2.1</w:t>
      </w:r>
      <w:r>
        <w:rPr>
          <w:rFonts w:ascii="Times New Roman" w:hAnsi="Times New Roman" w:cs="Times New Roman"/>
          <w:b/>
          <w:bCs/>
          <w:sz w:val="24"/>
          <w:szCs w:val="24"/>
        </w:rPr>
        <w:t xml:space="preserve"> </w:t>
      </w:r>
      <w:r w:rsidR="003A22CF">
        <w:rPr>
          <w:rFonts w:ascii="Times New Roman" w:hAnsi="Times New Roman" w:cs="Times New Roman"/>
          <w:b/>
          <w:bCs/>
          <w:sz w:val="24"/>
          <w:szCs w:val="24"/>
        </w:rPr>
        <w:t>Основные пище</w:t>
      </w:r>
      <w:r w:rsidRPr="00C53F0F">
        <w:rPr>
          <w:rFonts w:ascii="Times New Roman" w:hAnsi="Times New Roman" w:cs="Times New Roman"/>
          <w:b/>
          <w:bCs/>
          <w:sz w:val="24"/>
          <w:szCs w:val="24"/>
        </w:rPr>
        <w:t>вые вещества, их источники, роль в структуре питания</w:t>
      </w:r>
    </w:p>
    <w:p w:rsidR="00C3052E" w:rsidRPr="00C3052E" w:rsidRDefault="003A22CF" w:rsidP="00C3052E">
      <w:pPr>
        <w:spacing w:before="100" w:beforeAutospacing="1" w:after="100" w:afterAutospacing="1" w:line="270" w:lineRule="atLeast"/>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 2</w:t>
      </w:r>
    </w:p>
    <w:p w:rsidR="00670535" w:rsidRDefault="00670535" w:rsidP="00C3052E">
      <w:pPr>
        <w:spacing w:before="100" w:beforeAutospacing="1" w:after="100" w:afterAutospacing="1" w:line="270" w:lineRule="atLeast"/>
        <w:jc w:val="center"/>
        <w:rPr>
          <w:rFonts w:ascii="Times New Roman" w:hAnsi="Times New Roman" w:cs="Times New Roman"/>
          <w:sz w:val="24"/>
          <w:szCs w:val="24"/>
        </w:rPr>
      </w:pPr>
      <w:r>
        <w:rPr>
          <w:rFonts w:ascii="Times New Roman" w:hAnsi="Times New Roman" w:cs="Times New Roman"/>
          <w:sz w:val="24"/>
          <w:szCs w:val="24"/>
        </w:rPr>
        <w:t>«</w:t>
      </w:r>
      <w:r w:rsidRPr="00C53F0F">
        <w:rPr>
          <w:rFonts w:ascii="Times New Roman" w:hAnsi="Times New Roman" w:cs="Times New Roman"/>
          <w:sz w:val="24"/>
          <w:szCs w:val="24"/>
        </w:rPr>
        <w:t>Составление сравнительной характеристики продуктов питания по пищевой, физиологической, энергетической ценности</w:t>
      </w:r>
      <w:r>
        <w:rPr>
          <w:rFonts w:ascii="Times New Roman" w:hAnsi="Times New Roman" w:cs="Times New Roman"/>
          <w:sz w:val="24"/>
          <w:szCs w:val="24"/>
        </w:rPr>
        <w:t>».</w:t>
      </w:r>
    </w:p>
    <w:p w:rsidR="00867370" w:rsidRPr="00C3052E" w:rsidRDefault="00867370"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b/>
          <w:bCs/>
          <w:sz w:val="24"/>
          <w:szCs w:val="24"/>
          <w:lang w:eastAsia="ru-RU"/>
        </w:rPr>
        <w:t>Цель занятия:</w:t>
      </w:r>
      <w:r w:rsidRPr="00C3052E">
        <w:rPr>
          <w:rFonts w:ascii="Times New Roman" w:eastAsia="Times New Roman" w:hAnsi="Times New Roman" w:cs="Times New Roman"/>
          <w:sz w:val="24"/>
          <w:szCs w:val="24"/>
          <w:lang w:eastAsia="ru-RU"/>
        </w:rPr>
        <w:t> приобрести навыки расчета пищевой и энергетической ценности продуктов питания, провести сравнительный анализ пищевой и энергетической ценности разных продуктов.</w:t>
      </w:r>
    </w:p>
    <w:p w:rsidR="00C3052E" w:rsidRPr="007D4584" w:rsidRDefault="00867370" w:rsidP="00C3052E">
      <w:pPr>
        <w:spacing w:after="0" w:line="240" w:lineRule="auto"/>
        <w:jc w:val="both"/>
        <w:rPr>
          <w:rFonts w:ascii="Times New Roman" w:hAnsi="Times New Roman" w:cs="Times New Roman"/>
          <w:sz w:val="24"/>
          <w:szCs w:val="24"/>
        </w:rPr>
      </w:pPr>
      <w:r w:rsidRPr="007620CC">
        <w:rPr>
          <w:rFonts w:ascii="Verdana" w:eastAsia="Times New Roman" w:hAnsi="Verdana"/>
          <w:color w:val="666666"/>
          <w:sz w:val="24"/>
          <w:szCs w:val="24"/>
          <w:lang w:eastAsia="ru-RU"/>
        </w:rPr>
        <w:t> </w:t>
      </w:r>
      <w:r w:rsidR="00C3052E" w:rsidRPr="007D4584">
        <w:rPr>
          <w:rFonts w:ascii="Times New Roman" w:hAnsi="Times New Roman" w:cs="Times New Roman"/>
          <w:b/>
          <w:sz w:val="24"/>
          <w:szCs w:val="24"/>
        </w:rPr>
        <w:t xml:space="preserve">Продолжительность проведения </w:t>
      </w:r>
      <w:r w:rsidR="00C3052E" w:rsidRPr="007D4584">
        <w:rPr>
          <w:rFonts w:ascii="Times New Roman" w:hAnsi="Times New Roman" w:cs="Times New Roman"/>
          <w:sz w:val="24"/>
          <w:szCs w:val="24"/>
        </w:rPr>
        <w:t>– 1 час</w:t>
      </w:r>
    </w:p>
    <w:p w:rsidR="00867370" w:rsidRPr="00C3052E" w:rsidRDefault="00C3052E" w:rsidP="00C3052E">
      <w:pPr>
        <w:spacing w:before="100" w:beforeAutospacing="1" w:after="100" w:afterAutospacing="1" w:line="270" w:lineRule="atLeast"/>
        <w:rPr>
          <w:rFonts w:ascii="Verdana" w:eastAsia="Times New Roman" w:hAnsi="Verdana"/>
          <w:color w:val="666666"/>
          <w:sz w:val="24"/>
          <w:szCs w:val="24"/>
          <w:lang w:eastAsia="ru-RU"/>
        </w:rPr>
      </w:pPr>
      <w:r>
        <w:rPr>
          <w:rFonts w:ascii="Times New Roman" w:hAnsi="Times New Roman" w:cs="Times New Roman"/>
          <w:b/>
          <w:sz w:val="24"/>
          <w:szCs w:val="24"/>
        </w:rPr>
        <w:t xml:space="preserve">Дидактическое оснащение: </w:t>
      </w:r>
      <w:r w:rsidRPr="00C3052E">
        <w:rPr>
          <w:rFonts w:ascii="Times New Roman" w:hAnsi="Times New Roman" w:cs="Times New Roman"/>
          <w:sz w:val="24"/>
          <w:szCs w:val="24"/>
        </w:rPr>
        <w:t>учебники, Справочник товароведа, упаковки продуктов</w:t>
      </w:r>
    </w:p>
    <w:p w:rsidR="00867370" w:rsidRPr="00C3052E" w:rsidRDefault="00867370" w:rsidP="00C3052E">
      <w:pPr>
        <w:spacing w:after="0" w:line="270" w:lineRule="atLeast"/>
        <w:ind w:firstLine="567"/>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b/>
          <w:bCs/>
          <w:sz w:val="24"/>
          <w:szCs w:val="24"/>
          <w:lang w:eastAsia="ru-RU"/>
        </w:rPr>
        <w:t>Теоретические сведения</w:t>
      </w:r>
    </w:p>
    <w:p w:rsidR="00867370" w:rsidRPr="00C3052E" w:rsidRDefault="00867370" w:rsidP="00C3052E">
      <w:pPr>
        <w:spacing w:after="0" w:line="270" w:lineRule="atLeast"/>
        <w:ind w:firstLine="567"/>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Питание является одним из важнейших факторов, определяющих здоровье человека. Для построения тканей и обеспечения процессов обмена веществ необходимы все составные части продуктов, однако, к основным пищевым веществам относят белки, жиры, углеводы, витамины и минеральные вещества. Потребность в энергии удовлетворяется в основном за счет белков, жиров и углеводов.</w:t>
      </w:r>
    </w:p>
    <w:p w:rsidR="00867370" w:rsidRPr="00C3052E" w:rsidRDefault="00867370" w:rsidP="00C3052E">
      <w:pPr>
        <w:spacing w:after="0" w:line="270" w:lineRule="atLeast"/>
        <w:ind w:firstLine="567"/>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Продукты не равнозначны по своей пищевой ценности. Описание пищевой ценности продукта в целом дает наиболее полное представление обо всех полезных свойствах пищевого продукта, в том числе и о его энергетической и биологической ценности.</w:t>
      </w:r>
    </w:p>
    <w:p w:rsidR="00867370" w:rsidRPr="00C3052E" w:rsidRDefault="00867370" w:rsidP="00530F19">
      <w:pPr>
        <w:spacing w:after="0" w:line="270" w:lineRule="atLeast"/>
        <w:ind w:firstLine="567"/>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b/>
          <w:bCs/>
          <w:sz w:val="24"/>
          <w:szCs w:val="24"/>
          <w:lang w:eastAsia="ru-RU"/>
        </w:rPr>
        <w:t>Пищевая ценность</w:t>
      </w:r>
      <w:r w:rsidRPr="00C3052E">
        <w:rPr>
          <w:rFonts w:ascii="Times New Roman" w:eastAsia="Times New Roman" w:hAnsi="Times New Roman" w:cs="Times New Roman"/>
          <w:sz w:val="24"/>
          <w:szCs w:val="24"/>
          <w:lang w:eastAsia="ru-RU"/>
        </w:rPr>
        <w:t> - понятие, отражающее всю полноту полезных свойств пищевого продукта, включая степень обеспечения физиологических потребностей человека в основных пищевых веществах, энергию и органолептические достоинства. Характеризуется химическим составом пищевого продукта с учетом его потребления в общепринятых количествах.</w:t>
      </w:r>
    </w:p>
    <w:p w:rsidR="00C3052E" w:rsidRDefault="00867370" w:rsidP="00C3052E">
      <w:pPr>
        <w:spacing w:after="0" w:line="270" w:lineRule="atLeast"/>
        <w:ind w:firstLine="567"/>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b/>
          <w:bCs/>
          <w:sz w:val="24"/>
          <w:szCs w:val="24"/>
          <w:lang w:eastAsia="ru-RU"/>
        </w:rPr>
        <w:t>Энергетическая ценность</w:t>
      </w:r>
      <w:r w:rsidRPr="00C3052E">
        <w:rPr>
          <w:rFonts w:ascii="Times New Roman" w:eastAsia="Times New Roman" w:hAnsi="Times New Roman" w:cs="Times New Roman"/>
          <w:sz w:val="24"/>
          <w:szCs w:val="24"/>
          <w:lang w:eastAsia="ru-RU"/>
        </w:rPr>
        <w:t> - количество энергии, высвобождаемой из пищевого продукта в организме человека для обеспечения его физиологических функций.</w:t>
      </w:r>
      <w:r w:rsidR="00C3052E">
        <w:rPr>
          <w:rFonts w:ascii="Times New Roman" w:eastAsia="Times New Roman" w:hAnsi="Times New Roman" w:cs="Times New Roman"/>
          <w:sz w:val="24"/>
          <w:szCs w:val="24"/>
          <w:lang w:eastAsia="ru-RU"/>
        </w:rPr>
        <w:t xml:space="preserve"> </w:t>
      </w:r>
      <w:r w:rsidRPr="00C3052E">
        <w:rPr>
          <w:rFonts w:ascii="Times New Roman" w:eastAsia="Times New Roman" w:hAnsi="Times New Roman" w:cs="Times New Roman"/>
          <w:sz w:val="24"/>
          <w:szCs w:val="24"/>
          <w:lang w:eastAsia="ru-RU"/>
        </w:rPr>
        <w:t>Энергетическая ценность пищи характеризуется количеством тепла, выделяемого в организме человека при биохимических реакциях. Ее измеряют в единицах тепловой энергии - килокалориях (</w:t>
      </w:r>
      <w:proofErr w:type="gramStart"/>
      <w:r w:rsidRPr="00C3052E">
        <w:rPr>
          <w:rFonts w:ascii="Times New Roman" w:eastAsia="Times New Roman" w:hAnsi="Times New Roman" w:cs="Times New Roman"/>
          <w:sz w:val="24"/>
          <w:szCs w:val="24"/>
          <w:lang w:eastAsia="ru-RU"/>
        </w:rPr>
        <w:t>ккал</w:t>
      </w:r>
      <w:proofErr w:type="gramEnd"/>
      <w:r w:rsidRPr="00C3052E">
        <w:rPr>
          <w:rFonts w:ascii="Times New Roman" w:eastAsia="Times New Roman" w:hAnsi="Times New Roman" w:cs="Times New Roman"/>
          <w:sz w:val="24"/>
          <w:szCs w:val="24"/>
          <w:lang w:eastAsia="ru-RU"/>
        </w:rPr>
        <w:t>) или единицах энергии - килоджоулях (кДж) (1 ккал = 4.184 кДж).</w:t>
      </w:r>
    </w:p>
    <w:p w:rsidR="00867370" w:rsidRPr="00C3052E" w:rsidRDefault="00867370" w:rsidP="00C3052E">
      <w:pPr>
        <w:spacing w:after="0" w:line="270" w:lineRule="atLeast"/>
        <w:ind w:firstLine="567"/>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Чтобы определить количество пищи, которое требуется человеку для восполнения его энергетических затрат, необходимо рассчитать калорийность потребляемой пищи. Известно, что белки, жиры, углеводы и другие нутриенты при полном окислении в организме человека выделяют различное количество тепловой энергии:</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 1 г усвояемых углеводов – 4 ккал или 16.7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 1 г жиров – 9.0 ккал или 37.7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 1 г белков – 4.0 ккал или 16.7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lastRenderedPageBreak/>
        <w:t>4. 1 г органических кислот:</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уксусной – 3.5 ккал или 14.6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яблочной - 2.4 ккал или 10.1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молочная – 3.6 ккал или 15.1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лимонной – 2.5 ккал или 10.5 кДж</w:t>
      </w:r>
    </w:p>
    <w:p w:rsid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Если кислота неизвестна, используют коэффициент 3.0 ккал или 12.6 кДж.</w:t>
      </w:r>
    </w:p>
    <w:p w:rsidR="00867370" w:rsidRPr="00C3052E" w:rsidRDefault="00867370" w:rsidP="00C3052E">
      <w:pPr>
        <w:spacing w:after="0" w:line="270" w:lineRule="atLeast"/>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Зная вышеуказанные энергетические коэффициенты, можно рассчитать калорийность всего дневного рациона или калорийность любого пищевого продукта, если известен его химический состав.</w:t>
      </w:r>
    </w:p>
    <w:p w:rsidR="00867370" w:rsidRPr="00C3052E" w:rsidRDefault="00867370"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b/>
          <w:bCs/>
          <w:sz w:val="24"/>
          <w:szCs w:val="24"/>
          <w:lang w:eastAsia="ru-RU"/>
        </w:rPr>
        <w:t>Практическая часть</w:t>
      </w:r>
    </w:p>
    <w:p w:rsidR="00867370" w:rsidRPr="00C3052E" w:rsidRDefault="00867370"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 Определите пищевую и энергетическую ценность продуктов. Работа ведется по индивидуальным заданиям. Номер задания соответствует номеру студента в журнале теоретического обучения.</w:t>
      </w:r>
    </w:p>
    <w:p w:rsidR="00867370" w:rsidRPr="00C3052E" w:rsidRDefault="00867370" w:rsidP="00C3052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Таблица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8"/>
        <w:gridCol w:w="2978"/>
        <w:gridCol w:w="1526"/>
        <w:gridCol w:w="1831"/>
        <w:gridCol w:w="794"/>
        <w:gridCol w:w="610"/>
        <w:gridCol w:w="952"/>
      </w:tblGrid>
      <w:tr w:rsidR="00867370" w:rsidRPr="00C3052E" w:rsidTr="00314EBF">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варианта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Наименование продукта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Рассчитать для, </w:t>
            </w:r>
            <w:proofErr w:type="gramStart"/>
            <w:r w:rsidRPr="00C3052E">
              <w:rPr>
                <w:rFonts w:ascii="Times New Roman" w:eastAsia="Times New Roman" w:hAnsi="Times New Roman" w:cs="Times New Roman"/>
                <w:sz w:val="24"/>
                <w:szCs w:val="24"/>
                <w:lang w:eastAsia="ru-RU"/>
              </w:rPr>
              <w:t>г</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Содержание в 100 г продукта, г</w:t>
            </w:r>
          </w:p>
        </w:tc>
      </w:tr>
      <w:tr w:rsidR="00867370" w:rsidRPr="00C3052E" w:rsidTr="00314EBF">
        <w:trPr>
          <w:gridAfter w:val="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Белки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Жиры</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Углеводы (усвояемые)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Органические кислоты</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Икра белужья зернистая Сушки ванильные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27.2   8.7</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14.2   5.6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16.0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0.2 (на мол)</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roofErr w:type="spellStart"/>
            <w:r w:rsidRPr="00C3052E">
              <w:rPr>
                <w:rFonts w:ascii="Times New Roman" w:eastAsia="Times New Roman" w:hAnsi="Times New Roman" w:cs="Times New Roman"/>
                <w:sz w:val="24"/>
                <w:szCs w:val="24"/>
                <w:lang w:eastAsia="ru-RU"/>
              </w:rPr>
              <w:t>Шпикачки</w:t>
            </w:r>
            <w:proofErr w:type="spellEnd"/>
            <w:r w:rsidR="00530F19">
              <w:rPr>
                <w:rFonts w:ascii="Times New Roman" w:eastAsia="Times New Roman" w:hAnsi="Times New Roman" w:cs="Times New Roman"/>
                <w:sz w:val="24"/>
                <w:szCs w:val="24"/>
                <w:lang w:eastAsia="ru-RU"/>
              </w:rPr>
              <w:t>,</w:t>
            </w:r>
            <w:r w:rsidRPr="00C3052E">
              <w:rPr>
                <w:rFonts w:ascii="Times New Roman" w:eastAsia="Times New Roman" w:hAnsi="Times New Roman" w:cs="Times New Roman"/>
                <w:sz w:val="24"/>
                <w:szCs w:val="24"/>
                <w:lang w:eastAsia="ru-RU"/>
              </w:rPr>
              <w:t xml:space="preserve"> Батон простой</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9.2 8.0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36.1 0.9</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- 0.8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- 0.3 (на мол)</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roofErr w:type="gramStart"/>
            <w:r w:rsidRPr="00C3052E">
              <w:rPr>
                <w:rFonts w:ascii="Times New Roman" w:eastAsia="Times New Roman" w:hAnsi="Times New Roman" w:cs="Times New Roman"/>
                <w:sz w:val="24"/>
                <w:szCs w:val="24"/>
                <w:lang w:eastAsia="ru-RU"/>
              </w:rPr>
              <w:t>Оливки</w:t>
            </w:r>
            <w:proofErr w:type="gramEnd"/>
            <w:r w:rsidRPr="00C3052E">
              <w:rPr>
                <w:rFonts w:ascii="Times New Roman" w:eastAsia="Times New Roman" w:hAnsi="Times New Roman" w:cs="Times New Roman"/>
                <w:sz w:val="24"/>
                <w:szCs w:val="24"/>
                <w:lang w:eastAsia="ru-RU"/>
              </w:rPr>
              <w:t xml:space="preserve"> консервированные Сосиски молочные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1.8   11.0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16.3   23.9</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5.2   1.6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0.2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Брусника Теша осетровая холодного копчения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0.7 17.6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0.5 25.7</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8.0 -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1.9 (</w:t>
            </w:r>
            <w:proofErr w:type="gramStart"/>
            <w:r w:rsidRPr="00C3052E">
              <w:rPr>
                <w:rFonts w:ascii="Times New Roman" w:eastAsia="Times New Roman" w:hAnsi="Times New Roman" w:cs="Times New Roman"/>
                <w:sz w:val="24"/>
                <w:szCs w:val="24"/>
                <w:lang w:eastAsia="ru-RU"/>
              </w:rPr>
              <w:t xml:space="preserve">на </w:t>
            </w:r>
            <w:proofErr w:type="spellStart"/>
            <w:r w:rsidRPr="00C3052E">
              <w:rPr>
                <w:rFonts w:ascii="Times New Roman" w:eastAsia="Times New Roman" w:hAnsi="Times New Roman" w:cs="Times New Roman"/>
                <w:sz w:val="24"/>
                <w:szCs w:val="24"/>
                <w:lang w:eastAsia="ru-RU"/>
              </w:rPr>
              <w:t>лим</w:t>
            </w:r>
            <w:proofErr w:type="spellEnd"/>
            <w:proofErr w:type="gramEnd"/>
            <w:r w:rsidRPr="00C3052E">
              <w:rPr>
                <w:rFonts w:ascii="Times New Roman" w:eastAsia="Times New Roman" w:hAnsi="Times New Roman" w:cs="Times New Roman"/>
                <w:sz w:val="24"/>
                <w:szCs w:val="24"/>
                <w:lang w:eastAsia="ru-RU"/>
              </w:rPr>
              <w:t>)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Йогурт 3.2% жирности сладкий Колбаса Одесская </w:t>
            </w:r>
            <w:proofErr w:type="spellStart"/>
            <w:r w:rsidRPr="00C3052E">
              <w:rPr>
                <w:rFonts w:ascii="Times New Roman" w:eastAsia="Times New Roman" w:hAnsi="Times New Roman" w:cs="Times New Roman"/>
                <w:sz w:val="24"/>
                <w:szCs w:val="24"/>
                <w:lang w:eastAsia="ru-RU"/>
              </w:rPr>
              <w:t>полукопченая</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5.0   14.8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3.2   38,1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8.5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1.3 (на мол)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Белые грибы (свежие) Пастила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3.7   0.5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1.7 следы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1.1   76.8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0.5 (на мол)</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Скумбрия атлантическая холодного копчения Сок абрикосовый с мякотью</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23.4   0.7</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6.4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6,9</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   0,7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Икра из кабачков Кальмар (мясо)</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2.0 18.0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9.0 4.2</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8.54 -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0.5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Грейпфрут Сервелат (колбаса сырокопченая)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0.9 24,0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0.2 40,5</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6.5 -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1.7 (</w:t>
            </w:r>
            <w:proofErr w:type="gramStart"/>
            <w:r w:rsidRPr="00C3052E">
              <w:rPr>
                <w:rFonts w:ascii="Times New Roman" w:eastAsia="Times New Roman" w:hAnsi="Times New Roman" w:cs="Times New Roman"/>
                <w:sz w:val="24"/>
                <w:szCs w:val="24"/>
                <w:lang w:eastAsia="ru-RU"/>
              </w:rPr>
              <w:t xml:space="preserve">на </w:t>
            </w:r>
            <w:proofErr w:type="spellStart"/>
            <w:r w:rsidRPr="00C3052E">
              <w:rPr>
                <w:rFonts w:ascii="Times New Roman" w:eastAsia="Times New Roman" w:hAnsi="Times New Roman" w:cs="Times New Roman"/>
                <w:sz w:val="24"/>
                <w:szCs w:val="24"/>
                <w:lang w:eastAsia="ru-RU"/>
              </w:rPr>
              <w:t>лим</w:t>
            </w:r>
            <w:proofErr w:type="spellEnd"/>
            <w:proofErr w:type="gramEnd"/>
            <w:r w:rsidRPr="00C3052E">
              <w:rPr>
                <w:rFonts w:ascii="Times New Roman" w:eastAsia="Times New Roman" w:hAnsi="Times New Roman" w:cs="Times New Roman"/>
                <w:sz w:val="24"/>
                <w:szCs w:val="24"/>
                <w:lang w:eastAsia="ru-RU"/>
              </w:rPr>
              <w:t>)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Компот из абрикосов (половинки) Сельдь иваси специального посола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0.5     17,5</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11,4</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21.0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1.0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     -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Говядина тушеная (консервы) Капуста </w:t>
            </w:r>
            <w:r w:rsidRPr="00C3052E">
              <w:rPr>
                <w:rFonts w:ascii="Times New Roman" w:eastAsia="Times New Roman" w:hAnsi="Times New Roman" w:cs="Times New Roman"/>
                <w:sz w:val="24"/>
                <w:szCs w:val="24"/>
                <w:lang w:eastAsia="ru-RU"/>
              </w:rPr>
              <w:lastRenderedPageBreak/>
              <w:t>белокочанная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16.8   1,8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17.0   0,1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4,6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   0,3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Судак в томатном соусе (консервы в томатном соусе) Дыня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14.0     0,6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5.3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3.7     9,0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0.4     0,2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Сок томатный Сосиски русские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1.0 11,3</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- 22,0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3.5 -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0.5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Грудинка сырокопченая из свинины Кофе жареный в зернах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8.9     13,9</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63.3     14,4</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2,8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     9,2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Голландский круглый сыр Томаты квашеные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23.7   1,1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30.5   0,1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2.1 (на мол)   1,2 (на мол)</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Мармелад фруктово-ягодный Язык говяжий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0.4   16,0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следы 12,1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74.8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0.7 (на мол)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Зеленый горошек (консервы) Уши свиные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3.1   21,0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0.2   14,4</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6.5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0.1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   -</w:t>
            </w:r>
          </w:p>
        </w:tc>
      </w:tr>
      <w:tr w:rsidR="00867370" w:rsidRPr="00C3052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roofErr w:type="gramStart"/>
            <w:r w:rsidRPr="00C3052E">
              <w:rPr>
                <w:rFonts w:ascii="Times New Roman" w:eastAsia="Times New Roman" w:hAnsi="Times New Roman" w:cs="Times New Roman"/>
                <w:sz w:val="24"/>
                <w:szCs w:val="24"/>
                <w:lang w:eastAsia="ru-RU"/>
              </w:rPr>
              <w:t>Камбала</w:t>
            </w:r>
            <w:proofErr w:type="gramEnd"/>
            <w:r w:rsidRPr="00C3052E">
              <w:rPr>
                <w:rFonts w:ascii="Times New Roman" w:eastAsia="Times New Roman" w:hAnsi="Times New Roman" w:cs="Times New Roman"/>
                <w:sz w:val="24"/>
                <w:szCs w:val="24"/>
                <w:lang w:eastAsia="ru-RU"/>
              </w:rPr>
              <w:t xml:space="preserve"> обжаренная в масле (консервы в масле) Черешня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14.4     1,1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21.3     0,4</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10,6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C3052E" w:rsidRDefault="00867370" w:rsidP="00C3052E">
            <w:pPr>
              <w:spacing w:after="0" w:line="240" w:lineRule="auto"/>
              <w:jc w:val="both"/>
              <w:rPr>
                <w:rFonts w:ascii="Times New Roman" w:eastAsia="Times New Roman" w:hAnsi="Times New Roman" w:cs="Times New Roman"/>
                <w:sz w:val="24"/>
                <w:szCs w:val="24"/>
                <w:lang w:eastAsia="ru-RU"/>
              </w:rPr>
            </w:pPr>
            <w:r w:rsidRPr="00C3052E">
              <w:rPr>
                <w:rFonts w:ascii="Times New Roman" w:eastAsia="Times New Roman" w:hAnsi="Times New Roman" w:cs="Times New Roman"/>
                <w:sz w:val="24"/>
                <w:szCs w:val="24"/>
                <w:lang w:eastAsia="ru-RU"/>
              </w:rPr>
              <w:t xml:space="preserve">-     0,6 (на </w:t>
            </w:r>
            <w:proofErr w:type="spellStart"/>
            <w:r w:rsidRPr="00C3052E">
              <w:rPr>
                <w:rFonts w:ascii="Times New Roman" w:eastAsia="Times New Roman" w:hAnsi="Times New Roman" w:cs="Times New Roman"/>
                <w:sz w:val="24"/>
                <w:szCs w:val="24"/>
                <w:lang w:eastAsia="ru-RU"/>
              </w:rPr>
              <w:t>ябл</w:t>
            </w:r>
            <w:proofErr w:type="spellEnd"/>
            <w:r w:rsidRPr="00C3052E">
              <w:rPr>
                <w:rFonts w:ascii="Times New Roman" w:eastAsia="Times New Roman" w:hAnsi="Times New Roman" w:cs="Times New Roman"/>
                <w:sz w:val="24"/>
                <w:szCs w:val="24"/>
                <w:lang w:eastAsia="ru-RU"/>
              </w:rPr>
              <w:t>)</w:t>
            </w:r>
          </w:p>
        </w:tc>
      </w:tr>
      <w:tr w:rsidR="00867370" w:rsidRPr="007620CC"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Халва подсолнечная ванильная Мандарин</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11.6     0,8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29.7     0,3</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41.5     8,1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1,1 (</w:t>
            </w:r>
            <w:proofErr w:type="gramStart"/>
            <w:r w:rsidRPr="009739F3">
              <w:rPr>
                <w:rFonts w:ascii="Times New Roman" w:eastAsia="Times New Roman" w:hAnsi="Times New Roman" w:cs="Times New Roman"/>
                <w:sz w:val="24"/>
                <w:szCs w:val="24"/>
                <w:lang w:eastAsia="ru-RU"/>
              </w:rPr>
              <w:t xml:space="preserve">на </w:t>
            </w:r>
            <w:proofErr w:type="spellStart"/>
            <w:r w:rsidRPr="009739F3">
              <w:rPr>
                <w:rFonts w:ascii="Times New Roman" w:eastAsia="Times New Roman" w:hAnsi="Times New Roman" w:cs="Times New Roman"/>
                <w:sz w:val="24"/>
                <w:szCs w:val="24"/>
                <w:lang w:eastAsia="ru-RU"/>
              </w:rPr>
              <w:t>лим</w:t>
            </w:r>
            <w:proofErr w:type="spellEnd"/>
            <w:proofErr w:type="gramEnd"/>
            <w:r w:rsidRPr="009739F3">
              <w:rPr>
                <w:rFonts w:ascii="Times New Roman" w:eastAsia="Times New Roman" w:hAnsi="Times New Roman" w:cs="Times New Roman"/>
                <w:sz w:val="24"/>
                <w:szCs w:val="24"/>
                <w:lang w:eastAsia="ru-RU"/>
              </w:rPr>
              <w:t>)</w:t>
            </w:r>
          </w:p>
        </w:tc>
      </w:tr>
      <w:tr w:rsidR="00867370" w:rsidRPr="007620CC"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Томат-паста Язык говяжий в желе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3.6 71,8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11.8 0,6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xml:space="preserve">1.8 (на </w:t>
            </w:r>
            <w:proofErr w:type="spellStart"/>
            <w:r w:rsidRPr="009739F3">
              <w:rPr>
                <w:rFonts w:ascii="Times New Roman" w:eastAsia="Times New Roman" w:hAnsi="Times New Roman" w:cs="Times New Roman"/>
                <w:sz w:val="24"/>
                <w:szCs w:val="24"/>
                <w:lang w:eastAsia="ru-RU"/>
              </w:rPr>
              <w:t>ябл</w:t>
            </w:r>
            <w:proofErr w:type="spellEnd"/>
            <w:r w:rsidRPr="009739F3">
              <w:rPr>
                <w:rFonts w:ascii="Times New Roman" w:eastAsia="Times New Roman" w:hAnsi="Times New Roman" w:cs="Times New Roman"/>
                <w:sz w:val="24"/>
                <w:szCs w:val="24"/>
                <w:lang w:eastAsia="ru-RU"/>
              </w:rPr>
              <w:t>) -</w:t>
            </w:r>
          </w:p>
        </w:tc>
      </w:tr>
      <w:tr w:rsidR="00867370" w:rsidRPr="007620CC"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Завтрак туриста (свинина, консервы) Смородина черная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16.9     1,0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15.4     0,2</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6,7</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xml:space="preserve">-     2,3 (на </w:t>
            </w:r>
            <w:proofErr w:type="spellStart"/>
            <w:r w:rsidRPr="009739F3">
              <w:rPr>
                <w:rFonts w:ascii="Times New Roman" w:eastAsia="Times New Roman" w:hAnsi="Times New Roman" w:cs="Times New Roman"/>
                <w:sz w:val="24"/>
                <w:szCs w:val="24"/>
                <w:lang w:eastAsia="ru-RU"/>
              </w:rPr>
              <w:t>ябл</w:t>
            </w:r>
            <w:proofErr w:type="spellEnd"/>
            <w:r w:rsidRPr="009739F3">
              <w:rPr>
                <w:rFonts w:ascii="Times New Roman" w:eastAsia="Times New Roman" w:hAnsi="Times New Roman" w:cs="Times New Roman"/>
                <w:sz w:val="24"/>
                <w:szCs w:val="24"/>
                <w:lang w:eastAsia="ru-RU"/>
              </w:rPr>
              <w:t>)</w:t>
            </w:r>
          </w:p>
        </w:tc>
      </w:tr>
      <w:tr w:rsidR="00867370" w:rsidRPr="007620CC"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Масло сливочное несоленое Томаты (грунтовые)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0.5   1,1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82.5   0,2</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0.8   3,5</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xml:space="preserve">0.03 (на мол)   0,8 (на </w:t>
            </w:r>
            <w:proofErr w:type="spellStart"/>
            <w:r w:rsidRPr="009739F3">
              <w:rPr>
                <w:rFonts w:ascii="Times New Roman" w:eastAsia="Times New Roman" w:hAnsi="Times New Roman" w:cs="Times New Roman"/>
                <w:sz w:val="24"/>
                <w:szCs w:val="24"/>
                <w:lang w:eastAsia="ru-RU"/>
              </w:rPr>
              <w:t>ябл</w:t>
            </w:r>
            <w:proofErr w:type="spellEnd"/>
            <w:r w:rsidRPr="009739F3">
              <w:rPr>
                <w:rFonts w:ascii="Times New Roman" w:eastAsia="Times New Roman" w:hAnsi="Times New Roman" w:cs="Times New Roman"/>
                <w:sz w:val="24"/>
                <w:szCs w:val="24"/>
                <w:lang w:eastAsia="ru-RU"/>
              </w:rPr>
              <w:t>)</w:t>
            </w:r>
          </w:p>
        </w:tc>
      </w:tr>
      <w:tr w:rsidR="00867370" w:rsidRPr="007620CC"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Колбаса докторская Картофель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12.8 2,0</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16.7 0,4</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- 1,3</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 xml:space="preserve">- 0,2 (на </w:t>
            </w:r>
            <w:proofErr w:type="spellStart"/>
            <w:r w:rsidRPr="009739F3">
              <w:rPr>
                <w:rFonts w:ascii="Times New Roman" w:eastAsia="Times New Roman" w:hAnsi="Times New Roman" w:cs="Times New Roman"/>
                <w:sz w:val="24"/>
                <w:szCs w:val="24"/>
                <w:lang w:eastAsia="ru-RU"/>
              </w:rPr>
              <w:t>ябл</w:t>
            </w:r>
            <w:proofErr w:type="spellEnd"/>
            <w:r w:rsidRPr="009739F3">
              <w:rPr>
                <w:rFonts w:ascii="Times New Roman" w:eastAsia="Times New Roman" w:hAnsi="Times New Roman" w:cs="Times New Roman"/>
                <w:sz w:val="24"/>
                <w:szCs w:val="24"/>
                <w:lang w:eastAsia="ru-RU"/>
              </w:rPr>
              <w:t>)</w:t>
            </w:r>
          </w:p>
        </w:tc>
      </w:tr>
      <w:tr w:rsidR="00867370" w:rsidRPr="007620CC"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Зефир Сыворотка творожная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0.8 0,8</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следы 0,2</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73.4 3,5</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9739F3" w:rsidRDefault="00867370" w:rsidP="009739F3">
            <w:pPr>
              <w:spacing w:after="0" w:line="240" w:lineRule="auto"/>
              <w:jc w:val="both"/>
              <w:rPr>
                <w:rFonts w:ascii="Times New Roman" w:eastAsia="Times New Roman" w:hAnsi="Times New Roman" w:cs="Times New Roman"/>
                <w:sz w:val="24"/>
                <w:szCs w:val="24"/>
                <w:lang w:eastAsia="ru-RU"/>
              </w:rPr>
            </w:pPr>
            <w:r w:rsidRPr="009739F3">
              <w:rPr>
                <w:rFonts w:ascii="Times New Roman" w:eastAsia="Times New Roman" w:hAnsi="Times New Roman" w:cs="Times New Roman"/>
                <w:sz w:val="24"/>
                <w:szCs w:val="24"/>
                <w:lang w:eastAsia="ru-RU"/>
              </w:rPr>
              <w:t>0.5 (на мол) 0,73 (на мол)</w:t>
            </w:r>
          </w:p>
        </w:tc>
      </w:tr>
      <w:tr w:rsidR="00867370" w:rsidRPr="004A338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Горбуша (консервы натуральная) Ирис тиражный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20.9   3,6</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5.8   7,3</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74,3</w:t>
            </w:r>
          </w:p>
        </w:tc>
        <w:tc>
          <w:tcPr>
            <w:tcW w:w="0" w:type="auto"/>
            <w:tcBorders>
              <w:top w:val="outset" w:sz="6" w:space="0" w:color="auto"/>
              <w:left w:val="outset" w:sz="6" w:space="0" w:color="auto"/>
              <w:bottom w:val="outset" w:sz="6" w:space="0" w:color="auto"/>
              <w:right w:val="outset" w:sz="6" w:space="0" w:color="auto"/>
            </w:tcBorders>
            <w:vAlign w:val="center"/>
            <w:hideMark/>
          </w:tcPr>
          <w:p w:rsidR="00867370" w:rsidRPr="004A338E" w:rsidRDefault="00867370"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0.5   0,1 (на мол)</w:t>
            </w:r>
          </w:p>
        </w:tc>
      </w:tr>
      <w:tr w:rsidR="004A338E" w:rsidRPr="004A338E" w:rsidTr="00314EB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338E" w:rsidRPr="004A338E" w:rsidRDefault="004A338E" w:rsidP="004A338E">
            <w:pPr>
              <w:spacing w:after="0" w:line="240" w:lineRule="auto"/>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w:t>
            </w:r>
          </w:p>
        </w:tc>
      </w:tr>
    </w:tbl>
    <w:p w:rsidR="00867370" w:rsidRPr="004A338E" w:rsidRDefault="00867370" w:rsidP="004A338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2. Сравните полученные данные по продуктам питания (пищевая и энергетическая ценность), оформите в виде таблицы и сделайте вывод.</w:t>
      </w:r>
    </w:p>
    <w:p w:rsidR="00867370" w:rsidRDefault="00867370" w:rsidP="004A338E">
      <w:pPr>
        <w:spacing w:before="100" w:beforeAutospacing="1" w:after="100" w:afterAutospacing="1"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Таблица 2</w:t>
      </w:r>
    </w:p>
    <w:p w:rsidR="00671DA3" w:rsidRDefault="00671DA3" w:rsidP="004A338E">
      <w:pPr>
        <w:spacing w:before="100" w:beforeAutospacing="1" w:after="100" w:afterAutospacing="1" w:line="270" w:lineRule="atLeast"/>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2378"/>
        <w:gridCol w:w="1255"/>
        <w:gridCol w:w="1271"/>
        <w:gridCol w:w="1415"/>
        <w:gridCol w:w="1701"/>
        <w:gridCol w:w="1835"/>
      </w:tblGrid>
      <w:tr w:rsidR="00671DA3" w:rsidTr="00671DA3">
        <w:tc>
          <w:tcPr>
            <w:tcW w:w="2392" w:type="dxa"/>
            <w:vMerge w:val="restart"/>
          </w:tcPr>
          <w:p w:rsidR="00671DA3" w:rsidRDefault="00671DA3" w:rsidP="004A338E">
            <w:pPr>
              <w:spacing w:before="100" w:beforeAutospacing="1" w:after="100" w:afterAutospacing="1" w:line="270" w:lineRule="atLeast"/>
              <w:jc w:val="both"/>
              <w:rPr>
                <w:sz w:val="24"/>
                <w:szCs w:val="24"/>
              </w:rPr>
            </w:pPr>
            <w:r w:rsidRPr="004A338E">
              <w:rPr>
                <w:sz w:val="24"/>
                <w:szCs w:val="24"/>
              </w:rPr>
              <w:t>Продукты</w:t>
            </w:r>
          </w:p>
        </w:tc>
        <w:tc>
          <w:tcPr>
            <w:tcW w:w="3953" w:type="dxa"/>
            <w:gridSpan w:val="3"/>
          </w:tcPr>
          <w:p w:rsidR="00671DA3" w:rsidRDefault="00671DA3" w:rsidP="004A338E">
            <w:pPr>
              <w:spacing w:before="100" w:beforeAutospacing="1" w:after="100" w:afterAutospacing="1" w:line="270" w:lineRule="atLeast"/>
              <w:jc w:val="both"/>
              <w:rPr>
                <w:sz w:val="24"/>
                <w:szCs w:val="24"/>
              </w:rPr>
            </w:pPr>
            <w:r w:rsidRPr="004A338E">
              <w:rPr>
                <w:sz w:val="24"/>
                <w:szCs w:val="24"/>
              </w:rPr>
              <w:t>Химический состав (на 100г. продукта)</w:t>
            </w:r>
          </w:p>
        </w:tc>
        <w:tc>
          <w:tcPr>
            <w:tcW w:w="1701" w:type="dxa"/>
            <w:vMerge w:val="restart"/>
          </w:tcPr>
          <w:p w:rsidR="00671DA3" w:rsidRDefault="00671DA3" w:rsidP="004A338E">
            <w:pPr>
              <w:spacing w:before="100" w:beforeAutospacing="1" w:after="100" w:afterAutospacing="1" w:line="270" w:lineRule="atLeast"/>
              <w:jc w:val="both"/>
              <w:rPr>
                <w:sz w:val="24"/>
                <w:szCs w:val="24"/>
              </w:rPr>
            </w:pPr>
            <w:r w:rsidRPr="004A338E">
              <w:rPr>
                <w:sz w:val="24"/>
                <w:szCs w:val="24"/>
              </w:rPr>
              <w:t>Калорийность</w:t>
            </w:r>
          </w:p>
        </w:tc>
        <w:tc>
          <w:tcPr>
            <w:tcW w:w="1525" w:type="dxa"/>
            <w:vMerge w:val="restart"/>
          </w:tcPr>
          <w:p w:rsidR="00671DA3" w:rsidRDefault="00671DA3" w:rsidP="004A338E">
            <w:pPr>
              <w:spacing w:before="100" w:beforeAutospacing="1" w:after="100" w:afterAutospacing="1" w:line="270" w:lineRule="atLeast"/>
              <w:jc w:val="both"/>
              <w:rPr>
                <w:sz w:val="24"/>
                <w:szCs w:val="24"/>
              </w:rPr>
            </w:pPr>
            <w:r w:rsidRPr="004A338E">
              <w:rPr>
                <w:sz w:val="24"/>
                <w:szCs w:val="24"/>
              </w:rPr>
              <w:t>Энергетическая ценность 100 г продукта</w:t>
            </w:r>
          </w:p>
        </w:tc>
      </w:tr>
      <w:tr w:rsidR="00671DA3" w:rsidTr="00671DA3">
        <w:trPr>
          <w:trHeight w:val="362"/>
        </w:trPr>
        <w:tc>
          <w:tcPr>
            <w:tcW w:w="2392" w:type="dxa"/>
            <w:vMerge/>
          </w:tcPr>
          <w:p w:rsidR="00671DA3" w:rsidRDefault="00671DA3" w:rsidP="004A338E">
            <w:pPr>
              <w:spacing w:before="100" w:beforeAutospacing="1" w:after="100" w:afterAutospacing="1" w:line="270" w:lineRule="atLeast"/>
              <w:jc w:val="both"/>
              <w:rPr>
                <w:sz w:val="24"/>
                <w:szCs w:val="24"/>
              </w:rPr>
            </w:pPr>
          </w:p>
        </w:tc>
        <w:tc>
          <w:tcPr>
            <w:tcW w:w="1260" w:type="dxa"/>
          </w:tcPr>
          <w:p w:rsidR="00671DA3" w:rsidRDefault="00671DA3" w:rsidP="004A338E">
            <w:pPr>
              <w:spacing w:before="100" w:beforeAutospacing="1" w:after="100" w:afterAutospacing="1" w:line="270" w:lineRule="atLeast"/>
              <w:jc w:val="both"/>
              <w:rPr>
                <w:sz w:val="24"/>
                <w:szCs w:val="24"/>
              </w:rPr>
            </w:pPr>
            <w:r w:rsidRPr="004A338E">
              <w:rPr>
                <w:sz w:val="24"/>
                <w:szCs w:val="24"/>
              </w:rPr>
              <w:t xml:space="preserve">Белки, </w:t>
            </w:r>
            <w:proofErr w:type="gramStart"/>
            <w:r w:rsidRPr="004A338E">
              <w:rPr>
                <w:sz w:val="24"/>
                <w:szCs w:val="24"/>
              </w:rPr>
              <w:t>г</w:t>
            </w:r>
            <w:proofErr w:type="gramEnd"/>
          </w:p>
        </w:tc>
        <w:tc>
          <w:tcPr>
            <w:tcW w:w="1276" w:type="dxa"/>
          </w:tcPr>
          <w:p w:rsidR="00671DA3" w:rsidRDefault="00671DA3" w:rsidP="004A338E">
            <w:pPr>
              <w:spacing w:before="100" w:beforeAutospacing="1" w:after="100" w:afterAutospacing="1" w:line="270" w:lineRule="atLeast"/>
              <w:jc w:val="both"/>
              <w:rPr>
                <w:sz w:val="24"/>
                <w:szCs w:val="24"/>
              </w:rPr>
            </w:pPr>
            <w:r w:rsidRPr="004A338E">
              <w:rPr>
                <w:sz w:val="24"/>
                <w:szCs w:val="24"/>
              </w:rPr>
              <w:t xml:space="preserve">Белки, </w:t>
            </w:r>
            <w:proofErr w:type="gramStart"/>
            <w:r w:rsidRPr="004A338E">
              <w:rPr>
                <w:sz w:val="24"/>
                <w:szCs w:val="24"/>
              </w:rPr>
              <w:t>г</w:t>
            </w:r>
            <w:proofErr w:type="gramEnd"/>
          </w:p>
        </w:tc>
        <w:tc>
          <w:tcPr>
            <w:tcW w:w="1417" w:type="dxa"/>
          </w:tcPr>
          <w:p w:rsidR="00671DA3" w:rsidRDefault="00671DA3" w:rsidP="004A338E">
            <w:pPr>
              <w:spacing w:before="100" w:beforeAutospacing="1" w:after="100" w:afterAutospacing="1" w:line="270" w:lineRule="atLeast"/>
              <w:jc w:val="both"/>
              <w:rPr>
                <w:sz w:val="24"/>
                <w:szCs w:val="24"/>
              </w:rPr>
            </w:pPr>
            <w:r w:rsidRPr="004A338E">
              <w:rPr>
                <w:sz w:val="24"/>
                <w:szCs w:val="24"/>
              </w:rPr>
              <w:t xml:space="preserve">Углеводы, </w:t>
            </w:r>
            <w:proofErr w:type="gramStart"/>
            <w:r w:rsidRPr="004A338E">
              <w:rPr>
                <w:sz w:val="24"/>
                <w:szCs w:val="24"/>
              </w:rPr>
              <w:t>г</w:t>
            </w:r>
            <w:proofErr w:type="gramEnd"/>
          </w:p>
        </w:tc>
        <w:tc>
          <w:tcPr>
            <w:tcW w:w="1701" w:type="dxa"/>
            <w:vMerge/>
          </w:tcPr>
          <w:p w:rsidR="00671DA3" w:rsidRDefault="00671DA3" w:rsidP="004A338E">
            <w:pPr>
              <w:spacing w:before="100" w:beforeAutospacing="1" w:after="100" w:afterAutospacing="1" w:line="270" w:lineRule="atLeast"/>
              <w:jc w:val="both"/>
              <w:rPr>
                <w:sz w:val="24"/>
                <w:szCs w:val="24"/>
              </w:rPr>
            </w:pPr>
          </w:p>
        </w:tc>
        <w:tc>
          <w:tcPr>
            <w:tcW w:w="1525" w:type="dxa"/>
            <w:vMerge/>
          </w:tcPr>
          <w:p w:rsidR="00671DA3" w:rsidRDefault="00671DA3" w:rsidP="004A338E">
            <w:pPr>
              <w:spacing w:before="100" w:beforeAutospacing="1" w:after="100" w:afterAutospacing="1" w:line="270" w:lineRule="atLeast"/>
              <w:jc w:val="both"/>
              <w:rPr>
                <w:sz w:val="24"/>
                <w:szCs w:val="24"/>
              </w:rPr>
            </w:pPr>
          </w:p>
        </w:tc>
      </w:tr>
      <w:tr w:rsidR="00671DA3" w:rsidTr="00671DA3">
        <w:tc>
          <w:tcPr>
            <w:tcW w:w="2392" w:type="dxa"/>
          </w:tcPr>
          <w:p w:rsidR="00671DA3" w:rsidRDefault="00671DA3" w:rsidP="004A338E">
            <w:pPr>
              <w:spacing w:before="100" w:beforeAutospacing="1" w:after="100" w:afterAutospacing="1" w:line="270" w:lineRule="atLeast"/>
              <w:jc w:val="both"/>
              <w:rPr>
                <w:sz w:val="24"/>
                <w:szCs w:val="24"/>
              </w:rPr>
            </w:pPr>
          </w:p>
        </w:tc>
        <w:tc>
          <w:tcPr>
            <w:tcW w:w="1260" w:type="dxa"/>
          </w:tcPr>
          <w:p w:rsidR="00671DA3" w:rsidRDefault="00671DA3" w:rsidP="004A338E">
            <w:pPr>
              <w:spacing w:before="100" w:beforeAutospacing="1" w:after="100" w:afterAutospacing="1" w:line="270" w:lineRule="atLeast"/>
              <w:jc w:val="both"/>
              <w:rPr>
                <w:sz w:val="24"/>
                <w:szCs w:val="24"/>
              </w:rPr>
            </w:pPr>
          </w:p>
        </w:tc>
        <w:tc>
          <w:tcPr>
            <w:tcW w:w="1276" w:type="dxa"/>
          </w:tcPr>
          <w:p w:rsidR="00671DA3" w:rsidRDefault="00671DA3" w:rsidP="004A338E">
            <w:pPr>
              <w:spacing w:before="100" w:beforeAutospacing="1" w:after="100" w:afterAutospacing="1" w:line="270" w:lineRule="atLeast"/>
              <w:jc w:val="both"/>
              <w:rPr>
                <w:sz w:val="24"/>
                <w:szCs w:val="24"/>
              </w:rPr>
            </w:pPr>
          </w:p>
        </w:tc>
        <w:tc>
          <w:tcPr>
            <w:tcW w:w="1417" w:type="dxa"/>
          </w:tcPr>
          <w:p w:rsidR="00671DA3" w:rsidRDefault="00671DA3" w:rsidP="004A338E">
            <w:pPr>
              <w:spacing w:before="100" w:beforeAutospacing="1" w:after="100" w:afterAutospacing="1" w:line="270" w:lineRule="atLeast"/>
              <w:jc w:val="both"/>
              <w:rPr>
                <w:sz w:val="24"/>
                <w:szCs w:val="24"/>
              </w:rPr>
            </w:pPr>
          </w:p>
        </w:tc>
        <w:tc>
          <w:tcPr>
            <w:tcW w:w="1701" w:type="dxa"/>
          </w:tcPr>
          <w:p w:rsidR="00671DA3" w:rsidRDefault="00671DA3" w:rsidP="004A338E">
            <w:pPr>
              <w:spacing w:before="100" w:beforeAutospacing="1" w:after="100" w:afterAutospacing="1" w:line="270" w:lineRule="atLeast"/>
              <w:jc w:val="both"/>
              <w:rPr>
                <w:sz w:val="24"/>
                <w:szCs w:val="24"/>
              </w:rPr>
            </w:pPr>
          </w:p>
        </w:tc>
        <w:tc>
          <w:tcPr>
            <w:tcW w:w="1525" w:type="dxa"/>
          </w:tcPr>
          <w:p w:rsidR="00671DA3" w:rsidRDefault="00671DA3" w:rsidP="004A338E">
            <w:pPr>
              <w:spacing w:before="100" w:beforeAutospacing="1" w:after="100" w:afterAutospacing="1" w:line="270" w:lineRule="atLeast"/>
              <w:jc w:val="both"/>
              <w:rPr>
                <w:sz w:val="24"/>
                <w:szCs w:val="24"/>
              </w:rPr>
            </w:pPr>
          </w:p>
        </w:tc>
      </w:tr>
      <w:tr w:rsidR="00671DA3" w:rsidTr="00671DA3">
        <w:tc>
          <w:tcPr>
            <w:tcW w:w="2392" w:type="dxa"/>
          </w:tcPr>
          <w:p w:rsidR="00671DA3" w:rsidRDefault="00671DA3" w:rsidP="004A338E">
            <w:pPr>
              <w:spacing w:before="100" w:beforeAutospacing="1" w:after="100" w:afterAutospacing="1" w:line="270" w:lineRule="atLeast"/>
              <w:jc w:val="both"/>
              <w:rPr>
                <w:sz w:val="24"/>
                <w:szCs w:val="24"/>
              </w:rPr>
            </w:pPr>
          </w:p>
        </w:tc>
        <w:tc>
          <w:tcPr>
            <w:tcW w:w="1260" w:type="dxa"/>
          </w:tcPr>
          <w:p w:rsidR="00671DA3" w:rsidRDefault="00671DA3" w:rsidP="004A338E">
            <w:pPr>
              <w:spacing w:before="100" w:beforeAutospacing="1" w:after="100" w:afterAutospacing="1" w:line="270" w:lineRule="atLeast"/>
              <w:jc w:val="both"/>
              <w:rPr>
                <w:sz w:val="24"/>
                <w:szCs w:val="24"/>
              </w:rPr>
            </w:pPr>
          </w:p>
        </w:tc>
        <w:tc>
          <w:tcPr>
            <w:tcW w:w="1276" w:type="dxa"/>
          </w:tcPr>
          <w:p w:rsidR="00671DA3" w:rsidRDefault="00671DA3" w:rsidP="004A338E">
            <w:pPr>
              <w:spacing w:before="100" w:beforeAutospacing="1" w:after="100" w:afterAutospacing="1" w:line="270" w:lineRule="atLeast"/>
              <w:jc w:val="both"/>
              <w:rPr>
                <w:sz w:val="24"/>
                <w:szCs w:val="24"/>
              </w:rPr>
            </w:pPr>
          </w:p>
        </w:tc>
        <w:tc>
          <w:tcPr>
            <w:tcW w:w="1417" w:type="dxa"/>
          </w:tcPr>
          <w:p w:rsidR="00671DA3" w:rsidRDefault="00671DA3" w:rsidP="004A338E">
            <w:pPr>
              <w:spacing w:before="100" w:beforeAutospacing="1" w:after="100" w:afterAutospacing="1" w:line="270" w:lineRule="atLeast"/>
              <w:jc w:val="both"/>
              <w:rPr>
                <w:sz w:val="24"/>
                <w:szCs w:val="24"/>
              </w:rPr>
            </w:pPr>
          </w:p>
        </w:tc>
        <w:tc>
          <w:tcPr>
            <w:tcW w:w="1701" w:type="dxa"/>
          </w:tcPr>
          <w:p w:rsidR="00671DA3" w:rsidRDefault="00671DA3" w:rsidP="004A338E">
            <w:pPr>
              <w:spacing w:before="100" w:beforeAutospacing="1" w:after="100" w:afterAutospacing="1" w:line="270" w:lineRule="atLeast"/>
              <w:jc w:val="both"/>
              <w:rPr>
                <w:sz w:val="24"/>
                <w:szCs w:val="24"/>
              </w:rPr>
            </w:pPr>
          </w:p>
        </w:tc>
        <w:tc>
          <w:tcPr>
            <w:tcW w:w="1525" w:type="dxa"/>
          </w:tcPr>
          <w:p w:rsidR="00671DA3" w:rsidRDefault="00671DA3" w:rsidP="004A338E">
            <w:pPr>
              <w:spacing w:before="100" w:beforeAutospacing="1" w:after="100" w:afterAutospacing="1" w:line="270" w:lineRule="atLeast"/>
              <w:jc w:val="both"/>
              <w:rPr>
                <w:sz w:val="24"/>
                <w:szCs w:val="24"/>
              </w:rPr>
            </w:pPr>
          </w:p>
        </w:tc>
      </w:tr>
      <w:tr w:rsidR="00671DA3" w:rsidTr="00671DA3">
        <w:tc>
          <w:tcPr>
            <w:tcW w:w="2392" w:type="dxa"/>
          </w:tcPr>
          <w:p w:rsidR="00671DA3" w:rsidRDefault="00671DA3" w:rsidP="004A338E">
            <w:pPr>
              <w:spacing w:before="100" w:beforeAutospacing="1" w:after="100" w:afterAutospacing="1" w:line="270" w:lineRule="atLeast"/>
              <w:jc w:val="both"/>
              <w:rPr>
                <w:sz w:val="24"/>
                <w:szCs w:val="24"/>
              </w:rPr>
            </w:pPr>
          </w:p>
        </w:tc>
        <w:tc>
          <w:tcPr>
            <w:tcW w:w="1260" w:type="dxa"/>
          </w:tcPr>
          <w:p w:rsidR="00671DA3" w:rsidRDefault="00671DA3" w:rsidP="004A338E">
            <w:pPr>
              <w:spacing w:before="100" w:beforeAutospacing="1" w:after="100" w:afterAutospacing="1" w:line="270" w:lineRule="atLeast"/>
              <w:jc w:val="both"/>
              <w:rPr>
                <w:sz w:val="24"/>
                <w:szCs w:val="24"/>
              </w:rPr>
            </w:pPr>
          </w:p>
        </w:tc>
        <w:tc>
          <w:tcPr>
            <w:tcW w:w="1276" w:type="dxa"/>
          </w:tcPr>
          <w:p w:rsidR="00671DA3" w:rsidRDefault="00671DA3" w:rsidP="004A338E">
            <w:pPr>
              <w:spacing w:before="100" w:beforeAutospacing="1" w:after="100" w:afterAutospacing="1" w:line="270" w:lineRule="atLeast"/>
              <w:jc w:val="both"/>
              <w:rPr>
                <w:sz w:val="24"/>
                <w:szCs w:val="24"/>
              </w:rPr>
            </w:pPr>
          </w:p>
        </w:tc>
        <w:tc>
          <w:tcPr>
            <w:tcW w:w="1417" w:type="dxa"/>
          </w:tcPr>
          <w:p w:rsidR="00671DA3" w:rsidRDefault="00671DA3" w:rsidP="004A338E">
            <w:pPr>
              <w:spacing w:before="100" w:beforeAutospacing="1" w:after="100" w:afterAutospacing="1" w:line="270" w:lineRule="atLeast"/>
              <w:jc w:val="both"/>
              <w:rPr>
                <w:sz w:val="24"/>
                <w:szCs w:val="24"/>
              </w:rPr>
            </w:pPr>
          </w:p>
        </w:tc>
        <w:tc>
          <w:tcPr>
            <w:tcW w:w="1701" w:type="dxa"/>
          </w:tcPr>
          <w:p w:rsidR="00671DA3" w:rsidRDefault="00671DA3" w:rsidP="004A338E">
            <w:pPr>
              <w:spacing w:before="100" w:beforeAutospacing="1" w:after="100" w:afterAutospacing="1" w:line="270" w:lineRule="atLeast"/>
              <w:jc w:val="both"/>
              <w:rPr>
                <w:sz w:val="24"/>
                <w:szCs w:val="24"/>
              </w:rPr>
            </w:pPr>
          </w:p>
        </w:tc>
        <w:tc>
          <w:tcPr>
            <w:tcW w:w="1525" w:type="dxa"/>
          </w:tcPr>
          <w:p w:rsidR="00671DA3" w:rsidRDefault="00671DA3" w:rsidP="004A338E">
            <w:pPr>
              <w:spacing w:before="100" w:beforeAutospacing="1" w:after="100" w:afterAutospacing="1" w:line="270" w:lineRule="atLeast"/>
              <w:jc w:val="both"/>
              <w:rPr>
                <w:sz w:val="24"/>
                <w:szCs w:val="24"/>
              </w:rPr>
            </w:pPr>
          </w:p>
        </w:tc>
      </w:tr>
      <w:tr w:rsidR="00671DA3" w:rsidTr="00671DA3">
        <w:tc>
          <w:tcPr>
            <w:tcW w:w="2392" w:type="dxa"/>
          </w:tcPr>
          <w:p w:rsidR="00671DA3" w:rsidRDefault="00671DA3" w:rsidP="004A338E">
            <w:pPr>
              <w:spacing w:before="100" w:beforeAutospacing="1" w:after="100" w:afterAutospacing="1" w:line="270" w:lineRule="atLeast"/>
              <w:jc w:val="both"/>
              <w:rPr>
                <w:sz w:val="24"/>
                <w:szCs w:val="24"/>
              </w:rPr>
            </w:pPr>
          </w:p>
        </w:tc>
        <w:tc>
          <w:tcPr>
            <w:tcW w:w="1260" w:type="dxa"/>
          </w:tcPr>
          <w:p w:rsidR="00671DA3" w:rsidRDefault="00671DA3" w:rsidP="004A338E">
            <w:pPr>
              <w:spacing w:before="100" w:beforeAutospacing="1" w:after="100" w:afterAutospacing="1" w:line="270" w:lineRule="atLeast"/>
              <w:jc w:val="both"/>
              <w:rPr>
                <w:sz w:val="24"/>
                <w:szCs w:val="24"/>
              </w:rPr>
            </w:pPr>
          </w:p>
        </w:tc>
        <w:tc>
          <w:tcPr>
            <w:tcW w:w="1276" w:type="dxa"/>
          </w:tcPr>
          <w:p w:rsidR="00671DA3" w:rsidRDefault="00671DA3" w:rsidP="004A338E">
            <w:pPr>
              <w:spacing w:before="100" w:beforeAutospacing="1" w:after="100" w:afterAutospacing="1" w:line="270" w:lineRule="atLeast"/>
              <w:jc w:val="both"/>
              <w:rPr>
                <w:sz w:val="24"/>
                <w:szCs w:val="24"/>
              </w:rPr>
            </w:pPr>
          </w:p>
        </w:tc>
        <w:tc>
          <w:tcPr>
            <w:tcW w:w="1417" w:type="dxa"/>
          </w:tcPr>
          <w:p w:rsidR="00671DA3" w:rsidRDefault="00671DA3" w:rsidP="004A338E">
            <w:pPr>
              <w:spacing w:before="100" w:beforeAutospacing="1" w:after="100" w:afterAutospacing="1" w:line="270" w:lineRule="atLeast"/>
              <w:jc w:val="both"/>
              <w:rPr>
                <w:sz w:val="24"/>
                <w:szCs w:val="24"/>
              </w:rPr>
            </w:pPr>
          </w:p>
        </w:tc>
        <w:tc>
          <w:tcPr>
            <w:tcW w:w="1701" w:type="dxa"/>
          </w:tcPr>
          <w:p w:rsidR="00671DA3" w:rsidRDefault="00671DA3" w:rsidP="004A338E">
            <w:pPr>
              <w:spacing w:before="100" w:beforeAutospacing="1" w:after="100" w:afterAutospacing="1" w:line="270" w:lineRule="atLeast"/>
              <w:jc w:val="both"/>
              <w:rPr>
                <w:sz w:val="24"/>
                <w:szCs w:val="24"/>
              </w:rPr>
            </w:pPr>
          </w:p>
        </w:tc>
        <w:tc>
          <w:tcPr>
            <w:tcW w:w="1525" w:type="dxa"/>
          </w:tcPr>
          <w:p w:rsidR="00671DA3" w:rsidRDefault="00671DA3" w:rsidP="004A338E">
            <w:pPr>
              <w:spacing w:before="100" w:beforeAutospacing="1" w:after="100" w:afterAutospacing="1" w:line="270" w:lineRule="atLeast"/>
              <w:jc w:val="both"/>
              <w:rPr>
                <w:sz w:val="24"/>
                <w:szCs w:val="24"/>
              </w:rPr>
            </w:pPr>
          </w:p>
        </w:tc>
      </w:tr>
    </w:tbl>
    <w:p w:rsidR="00671DA3" w:rsidRPr="004A338E" w:rsidRDefault="00671DA3" w:rsidP="004A338E">
      <w:pPr>
        <w:spacing w:before="100" w:beforeAutospacing="1" w:after="100" w:afterAutospacing="1" w:line="270" w:lineRule="atLeast"/>
        <w:jc w:val="both"/>
        <w:rPr>
          <w:rFonts w:ascii="Times New Roman" w:eastAsia="Times New Roman" w:hAnsi="Times New Roman" w:cs="Times New Roman"/>
          <w:sz w:val="24"/>
          <w:szCs w:val="24"/>
          <w:lang w:eastAsia="ru-RU"/>
        </w:rPr>
      </w:pPr>
    </w:p>
    <w:p w:rsidR="00867370" w:rsidRPr="004A338E" w:rsidRDefault="00867370"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b/>
          <w:bCs/>
          <w:sz w:val="24"/>
          <w:szCs w:val="24"/>
          <w:lang w:eastAsia="ru-RU"/>
        </w:rPr>
        <w:t>Контрольные вопросы</w:t>
      </w:r>
    </w:p>
    <w:p w:rsidR="00867370" w:rsidRPr="004A338E" w:rsidRDefault="00867370"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1. Что такое энергетическая ценность продуктов?</w:t>
      </w:r>
    </w:p>
    <w:p w:rsidR="00867370" w:rsidRPr="004A338E" w:rsidRDefault="00867370"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2. В каких единицах выражается энергетическая ценность продуктов?</w:t>
      </w:r>
    </w:p>
    <w:p w:rsidR="00867370" w:rsidRPr="004A338E" w:rsidRDefault="00867370"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xml:space="preserve">3. Какие пищевые вещества относят </w:t>
      </w:r>
      <w:proofErr w:type="gramStart"/>
      <w:r w:rsidRPr="004A338E">
        <w:rPr>
          <w:rFonts w:ascii="Times New Roman" w:eastAsia="Times New Roman" w:hAnsi="Times New Roman" w:cs="Times New Roman"/>
          <w:sz w:val="24"/>
          <w:szCs w:val="24"/>
          <w:lang w:eastAsia="ru-RU"/>
        </w:rPr>
        <w:t>к</w:t>
      </w:r>
      <w:proofErr w:type="gramEnd"/>
      <w:r w:rsidRPr="004A338E">
        <w:rPr>
          <w:rFonts w:ascii="Times New Roman" w:eastAsia="Times New Roman" w:hAnsi="Times New Roman" w:cs="Times New Roman"/>
          <w:sz w:val="24"/>
          <w:szCs w:val="24"/>
          <w:lang w:eastAsia="ru-RU"/>
        </w:rPr>
        <w:t xml:space="preserve"> основным?</w:t>
      </w:r>
    </w:p>
    <w:p w:rsidR="00867370" w:rsidRDefault="00867370"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4. Какова энергетическая ценность белков, жиров и углеводов</w:t>
      </w:r>
    </w:p>
    <w:p w:rsidR="004A338E" w:rsidRDefault="00670535" w:rsidP="00671DA3">
      <w:pPr>
        <w:spacing w:before="100" w:beforeAutospacing="1" w:after="0" w:line="270" w:lineRule="atLeast"/>
        <w:jc w:val="center"/>
        <w:rPr>
          <w:rFonts w:ascii="Times New Roman" w:hAnsi="Times New Roman" w:cs="Times New Roman"/>
          <w:b/>
          <w:sz w:val="24"/>
          <w:szCs w:val="24"/>
        </w:rPr>
      </w:pPr>
      <w:r w:rsidRPr="004A338E">
        <w:rPr>
          <w:rFonts w:ascii="Times New Roman" w:hAnsi="Times New Roman" w:cs="Times New Roman"/>
          <w:b/>
          <w:bCs/>
          <w:sz w:val="24"/>
          <w:szCs w:val="24"/>
        </w:rPr>
        <w:t>Тема 2.2 Пищеварение и усвояемость пищи</w:t>
      </w:r>
      <w:r w:rsidR="004A338E" w:rsidRPr="004A338E">
        <w:rPr>
          <w:rFonts w:ascii="Times New Roman" w:hAnsi="Times New Roman" w:cs="Times New Roman"/>
          <w:b/>
          <w:sz w:val="24"/>
          <w:szCs w:val="24"/>
        </w:rPr>
        <w:t xml:space="preserve"> </w:t>
      </w:r>
    </w:p>
    <w:p w:rsidR="004A338E" w:rsidRPr="004A338E" w:rsidRDefault="003A22CF" w:rsidP="00671DA3">
      <w:pPr>
        <w:spacing w:after="0" w:line="270" w:lineRule="atLeast"/>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 3</w:t>
      </w:r>
    </w:p>
    <w:p w:rsidR="00670535" w:rsidRPr="004A338E" w:rsidRDefault="00670535" w:rsidP="00671DA3">
      <w:pPr>
        <w:spacing w:after="0" w:line="270" w:lineRule="atLeast"/>
        <w:jc w:val="center"/>
        <w:rPr>
          <w:rFonts w:ascii="Times New Roman" w:hAnsi="Times New Roman" w:cs="Times New Roman"/>
          <w:b/>
          <w:bCs/>
          <w:sz w:val="24"/>
          <w:szCs w:val="24"/>
        </w:rPr>
      </w:pPr>
    </w:p>
    <w:p w:rsidR="00670535" w:rsidRDefault="00670535" w:rsidP="00671DA3">
      <w:pPr>
        <w:spacing w:after="0" w:line="270" w:lineRule="atLeast"/>
        <w:jc w:val="center"/>
        <w:rPr>
          <w:rFonts w:ascii="Times New Roman" w:hAnsi="Times New Roman" w:cs="Times New Roman"/>
          <w:sz w:val="24"/>
          <w:szCs w:val="24"/>
        </w:rPr>
      </w:pPr>
      <w:r>
        <w:rPr>
          <w:rFonts w:ascii="Times New Roman" w:hAnsi="Times New Roman" w:cs="Times New Roman"/>
          <w:sz w:val="24"/>
          <w:szCs w:val="24"/>
        </w:rPr>
        <w:t>«</w:t>
      </w:r>
      <w:r w:rsidRPr="00C53F0F">
        <w:rPr>
          <w:rFonts w:ascii="Times New Roman" w:hAnsi="Times New Roman" w:cs="Times New Roman"/>
          <w:sz w:val="24"/>
          <w:szCs w:val="24"/>
        </w:rPr>
        <w:t>Изучение схемы пищеварительного тракта</w:t>
      </w:r>
      <w:r>
        <w:rPr>
          <w:rFonts w:ascii="Times New Roman" w:hAnsi="Times New Roman" w:cs="Times New Roman"/>
          <w:sz w:val="24"/>
          <w:szCs w:val="24"/>
        </w:rPr>
        <w:t>».</w:t>
      </w:r>
    </w:p>
    <w:p w:rsidR="004A338E" w:rsidRDefault="004A338E" w:rsidP="00671DA3">
      <w:pPr>
        <w:spacing w:after="0" w:line="270" w:lineRule="atLeast"/>
        <w:jc w:val="center"/>
        <w:rPr>
          <w:rFonts w:ascii="Times New Roman" w:hAnsi="Times New Roman" w:cs="Times New Roman"/>
          <w:sz w:val="24"/>
          <w:szCs w:val="24"/>
        </w:rPr>
      </w:pPr>
    </w:p>
    <w:p w:rsidR="00670535" w:rsidRDefault="00670535" w:rsidP="00671DA3">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b/>
          <w:bCs/>
          <w:sz w:val="24"/>
          <w:szCs w:val="24"/>
          <w:lang w:eastAsia="ru-RU"/>
        </w:rPr>
        <w:t>Цели работы:</w:t>
      </w:r>
      <w:r w:rsidRPr="004A338E">
        <w:rPr>
          <w:rFonts w:ascii="Times New Roman" w:eastAsia="Times New Roman" w:hAnsi="Times New Roman" w:cs="Times New Roman"/>
          <w:sz w:val="24"/>
          <w:szCs w:val="24"/>
          <w:lang w:eastAsia="ru-RU"/>
        </w:rPr>
        <w:t> приобрести знания по строению пищеварительной системы человека.</w:t>
      </w:r>
    </w:p>
    <w:p w:rsidR="004A338E" w:rsidRDefault="004A338E" w:rsidP="004A338E">
      <w:pPr>
        <w:spacing w:after="0" w:line="240" w:lineRule="auto"/>
        <w:jc w:val="both"/>
        <w:rPr>
          <w:rFonts w:ascii="Verdana" w:eastAsia="Times New Roman" w:hAnsi="Verdana"/>
          <w:color w:val="666666"/>
          <w:sz w:val="24"/>
          <w:szCs w:val="24"/>
          <w:lang w:eastAsia="ru-RU"/>
        </w:rPr>
      </w:pPr>
      <w:r w:rsidRPr="007620CC">
        <w:rPr>
          <w:rFonts w:ascii="Verdana" w:eastAsia="Times New Roman" w:hAnsi="Verdana"/>
          <w:color w:val="666666"/>
          <w:sz w:val="24"/>
          <w:szCs w:val="24"/>
          <w:lang w:eastAsia="ru-RU"/>
        </w:rPr>
        <w:t> </w:t>
      </w:r>
    </w:p>
    <w:p w:rsidR="004A338E" w:rsidRPr="007D4584" w:rsidRDefault="004A338E" w:rsidP="004A338E">
      <w:pPr>
        <w:spacing w:after="0" w:line="240" w:lineRule="auto"/>
        <w:jc w:val="both"/>
        <w:rPr>
          <w:rFonts w:ascii="Times New Roman" w:hAnsi="Times New Roman" w:cs="Times New Roman"/>
          <w:sz w:val="24"/>
          <w:szCs w:val="24"/>
        </w:rPr>
      </w:pPr>
      <w:r w:rsidRPr="007D4584">
        <w:rPr>
          <w:rFonts w:ascii="Times New Roman" w:hAnsi="Times New Roman" w:cs="Times New Roman"/>
          <w:b/>
          <w:sz w:val="24"/>
          <w:szCs w:val="24"/>
        </w:rPr>
        <w:t xml:space="preserve">Продолжительность проведения </w:t>
      </w:r>
      <w:r w:rsidRPr="007D4584">
        <w:rPr>
          <w:rFonts w:ascii="Times New Roman" w:hAnsi="Times New Roman" w:cs="Times New Roman"/>
          <w:sz w:val="24"/>
          <w:szCs w:val="24"/>
        </w:rPr>
        <w:t>– 1 час</w:t>
      </w:r>
    </w:p>
    <w:p w:rsidR="004A338E" w:rsidRDefault="004A338E" w:rsidP="004A338E">
      <w:pPr>
        <w:spacing w:after="0" w:line="270" w:lineRule="atLeast"/>
        <w:jc w:val="both"/>
        <w:rPr>
          <w:rFonts w:ascii="Times New Roman" w:hAnsi="Times New Roman" w:cs="Times New Roman"/>
          <w:b/>
          <w:sz w:val="24"/>
          <w:szCs w:val="24"/>
        </w:rPr>
      </w:pPr>
    </w:p>
    <w:p w:rsidR="004A338E" w:rsidRPr="004A338E" w:rsidRDefault="004A338E" w:rsidP="004A338E">
      <w:pPr>
        <w:spacing w:after="0" w:line="270" w:lineRule="atLeast"/>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презентация  «Пищеварительные органы человека»</w:t>
      </w:r>
    </w:p>
    <w:p w:rsidR="00670535" w:rsidRDefault="00670535" w:rsidP="004A338E">
      <w:pPr>
        <w:spacing w:before="100" w:beforeAutospacing="1" w:after="100" w:afterAutospacing="1" w:line="270" w:lineRule="atLeast"/>
        <w:jc w:val="both"/>
        <w:rPr>
          <w:rFonts w:ascii="Times New Roman" w:eastAsia="Times New Roman" w:hAnsi="Times New Roman" w:cs="Times New Roman"/>
          <w:b/>
          <w:bCs/>
          <w:sz w:val="24"/>
          <w:szCs w:val="24"/>
          <w:lang w:eastAsia="ru-RU"/>
        </w:rPr>
      </w:pPr>
      <w:r w:rsidRPr="004A338E">
        <w:rPr>
          <w:rFonts w:ascii="Times New Roman" w:eastAsia="Times New Roman" w:hAnsi="Times New Roman" w:cs="Times New Roman"/>
          <w:b/>
          <w:bCs/>
          <w:sz w:val="24"/>
          <w:szCs w:val="24"/>
          <w:lang w:eastAsia="ru-RU"/>
        </w:rPr>
        <w:t>Теоретические сведения</w:t>
      </w:r>
    </w:p>
    <w:p w:rsidR="00670535" w:rsidRPr="004A338E" w:rsidRDefault="00670535" w:rsidP="004A338E">
      <w:pPr>
        <w:spacing w:before="100" w:beforeAutospacing="1" w:after="100" w:afterAutospacing="1" w:line="270" w:lineRule="atLeast"/>
        <w:ind w:firstLine="567"/>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 xml:space="preserve">Пищеварение – совокупность процессов, обеспечивающих физическое изменение и химическое расщепление пищевых веществ на простые составные водорастворимые соединения способные легко всасываться в кровь и участвовать в жизненно важных функциях организма человека. </w:t>
      </w:r>
      <w:proofErr w:type="gramStart"/>
      <w:r w:rsidRPr="004A338E">
        <w:rPr>
          <w:rFonts w:ascii="Times New Roman" w:eastAsia="Times New Roman" w:hAnsi="Times New Roman" w:cs="Times New Roman"/>
          <w:sz w:val="24"/>
          <w:szCs w:val="24"/>
          <w:lang w:eastAsia="ru-RU"/>
        </w:rPr>
        <w:t>Пищеварительный аппарат человека состоит из следующих органов: ротовая полость (ротовое отверстие, язык, зубы, жевательные мышцы, слюнные железы, железы слизистой оболочки полости рта), глотка, пищевод, желудок, двенадцатиперстная кишка, поджелудочная железа, печень, тонкий кишечник, толстый кишечник с прямой кишкой.</w:t>
      </w:r>
      <w:proofErr w:type="gramEnd"/>
    </w:p>
    <w:p w:rsidR="00670535" w:rsidRPr="004A338E" w:rsidRDefault="00670535" w:rsidP="004A338E">
      <w:pPr>
        <w:spacing w:after="0" w:line="270" w:lineRule="atLeast"/>
        <w:ind w:firstLine="567"/>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Основные питательные вещества, необходимые для жизнедеятельности</w:t>
      </w:r>
      <w:r w:rsidR="004A338E">
        <w:rPr>
          <w:rFonts w:ascii="Times New Roman" w:eastAsia="Times New Roman" w:hAnsi="Times New Roman" w:cs="Times New Roman"/>
          <w:sz w:val="24"/>
          <w:szCs w:val="24"/>
          <w:lang w:eastAsia="ru-RU"/>
        </w:rPr>
        <w:t>:</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Белки Жиры Углеводы Витамины Минеральные соли Вода</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Функции пищеварительной системы</w:t>
      </w:r>
      <w:r w:rsidR="004A338E">
        <w:rPr>
          <w:rFonts w:ascii="Times New Roman" w:eastAsia="Times New Roman" w:hAnsi="Times New Roman" w:cs="Times New Roman"/>
          <w:sz w:val="24"/>
          <w:szCs w:val="24"/>
          <w:lang w:eastAsia="ru-RU"/>
        </w:rPr>
        <w:t>:</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Механическая Химическая Всасывающая</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Состав системы органов пищеварения</w:t>
      </w:r>
      <w:r w:rsidR="004A338E">
        <w:rPr>
          <w:rFonts w:ascii="Times New Roman" w:eastAsia="Times New Roman" w:hAnsi="Times New Roman" w:cs="Times New Roman"/>
          <w:sz w:val="24"/>
          <w:szCs w:val="24"/>
          <w:lang w:eastAsia="ru-RU"/>
        </w:rPr>
        <w:t>:</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Пищеварительный канал Пищеварительные железы</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Ротовая полость Слюнные железы</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Глотка Печень</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Пищевод Поджелудочная железа</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Желудок Кишечные железы</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Тонкий кишечник</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lastRenderedPageBreak/>
        <w:t>Толстый кишечник</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Состав стенок пищеварительного канала</w:t>
      </w:r>
    </w:p>
    <w:p w:rsidR="00670535" w:rsidRDefault="00670535" w:rsidP="004A338E">
      <w:pPr>
        <w:spacing w:after="0" w:line="270" w:lineRule="atLeast"/>
        <w:jc w:val="both"/>
        <w:rPr>
          <w:rFonts w:ascii="Times New Roman" w:eastAsia="Times New Roman" w:hAnsi="Times New Roman" w:cs="Times New Roman"/>
          <w:sz w:val="24"/>
          <w:szCs w:val="24"/>
          <w:lang w:eastAsia="ru-RU"/>
        </w:rPr>
      </w:pPr>
      <w:proofErr w:type="gramStart"/>
      <w:r w:rsidRPr="004A338E">
        <w:rPr>
          <w:rFonts w:ascii="Times New Roman" w:eastAsia="Times New Roman" w:hAnsi="Times New Roman" w:cs="Times New Roman"/>
          <w:sz w:val="24"/>
          <w:szCs w:val="24"/>
          <w:lang w:eastAsia="ru-RU"/>
        </w:rPr>
        <w:t>Наружный</w:t>
      </w:r>
      <w:proofErr w:type="gramEnd"/>
      <w:r w:rsidRPr="004A338E">
        <w:rPr>
          <w:rFonts w:ascii="Times New Roman" w:eastAsia="Times New Roman" w:hAnsi="Times New Roman" w:cs="Times New Roman"/>
          <w:sz w:val="24"/>
          <w:szCs w:val="24"/>
          <w:lang w:eastAsia="ru-RU"/>
        </w:rPr>
        <w:t xml:space="preserve"> Средний Внутренний (соединительная ткань) (мышечная ткань) (эпителиальная ткань)</w:t>
      </w:r>
    </w:p>
    <w:p w:rsidR="004A338E" w:rsidRPr="004A338E" w:rsidRDefault="004A338E" w:rsidP="004A338E">
      <w:pPr>
        <w:spacing w:after="0" w:line="270" w:lineRule="atLeast"/>
        <w:jc w:val="both"/>
        <w:rPr>
          <w:rFonts w:ascii="Times New Roman" w:eastAsia="Times New Roman" w:hAnsi="Times New Roman" w:cs="Times New Roman"/>
          <w:sz w:val="24"/>
          <w:szCs w:val="24"/>
          <w:lang w:eastAsia="ru-RU"/>
        </w:rPr>
      </w:pP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b/>
          <w:bCs/>
          <w:sz w:val="24"/>
          <w:szCs w:val="24"/>
          <w:lang w:eastAsia="ru-RU"/>
        </w:rPr>
        <w:t>Практическая часть</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1</w:t>
      </w:r>
      <w:r w:rsidRPr="004A338E">
        <w:rPr>
          <w:rFonts w:ascii="Times New Roman" w:eastAsia="Times New Roman" w:hAnsi="Times New Roman" w:cs="Times New Roman"/>
          <w:b/>
          <w:bCs/>
          <w:sz w:val="24"/>
          <w:szCs w:val="24"/>
          <w:lang w:eastAsia="ru-RU"/>
        </w:rPr>
        <w:t>.</w:t>
      </w:r>
      <w:r w:rsidRPr="004A338E">
        <w:rPr>
          <w:rFonts w:ascii="Times New Roman" w:eastAsia="Times New Roman" w:hAnsi="Times New Roman" w:cs="Times New Roman"/>
          <w:sz w:val="24"/>
          <w:szCs w:val="24"/>
          <w:lang w:eastAsia="ru-RU"/>
        </w:rPr>
        <w:t>Ознакомьтесь с системой пищеварения человека. Подпишите указанными цифрами названия органов пищеварительного тракта.</w:t>
      </w:r>
    </w:p>
    <w:p w:rsidR="00670535" w:rsidRDefault="00670535" w:rsidP="004A338E">
      <w:pPr>
        <w:spacing w:after="0" w:line="270" w:lineRule="atLeast"/>
        <w:rPr>
          <w:rFonts w:ascii="Verdana" w:eastAsia="Times New Roman" w:hAnsi="Verdana"/>
          <w:color w:val="666666"/>
          <w:sz w:val="24"/>
          <w:szCs w:val="24"/>
          <w:lang w:eastAsia="ru-RU"/>
        </w:rPr>
      </w:pPr>
      <w:r w:rsidRPr="004A338E">
        <w:rPr>
          <w:rFonts w:ascii="Verdana" w:eastAsia="Times New Roman" w:hAnsi="Verdana"/>
          <w:noProof/>
          <w:sz w:val="24"/>
          <w:szCs w:val="24"/>
          <w:lang w:eastAsia="ru-RU"/>
        </w:rPr>
        <w:drawing>
          <wp:inline distT="0" distB="0" distL="0" distR="0">
            <wp:extent cx="3124200" cy="5191125"/>
            <wp:effectExtent l="19050" t="0" r="0" b="0"/>
            <wp:docPr id="2" name="Рисунок 1" descr="http://konspekta.net/poisk-ruru/baza11/8149817529498.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poisk-ruru/baza11/8149817529498.files/image001.jpg"/>
                    <pic:cNvPicPr>
                      <a:picLocks noChangeAspect="1" noChangeArrowheads="1"/>
                    </pic:cNvPicPr>
                  </pic:nvPicPr>
                  <pic:blipFill>
                    <a:blip r:embed="rId7" cstate="print"/>
                    <a:srcRect/>
                    <a:stretch>
                      <a:fillRect/>
                    </a:stretch>
                  </pic:blipFill>
                  <pic:spPr bwMode="auto">
                    <a:xfrm>
                      <a:off x="0" y="0"/>
                      <a:ext cx="3124200" cy="5191125"/>
                    </a:xfrm>
                    <a:prstGeom prst="rect">
                      <a:avLst/>
                    </a:prstGeom>
                    <a:noFill/>
                    <a:ln w="9525">
                      <a:noFill/>
                      <a:miter lim="800000"/>
                      <a:headEnd/>
                      <a:tailEnd/>
                    </a:ln>
                  </pic:spPr>
                </pic:pic>
              </a:graphicData>
            </a:graphic>
          </wp:inline>
        </w:drawing>
      </w:r>
    </w:p>
    <w:p w:rsidR="004A338E" w:rsidRDefault="004A338E" w:rsidP="004A338E">
      <w:pPr>
        <w:spacing w:after="0" w:line="270" w:lineRule="atLeast"/>
        <w:jc w:val="both"/>
        <w:rPr>
          <w:rFonts w:ascii="Verdana" w:eastAsia="Times New Roman" w:hAnsi="Verdana"/>
          <w:color w:val="666666"/>
          <w:sz w:val="24"/>
          <w:szCs w:val="24"/>
          <w:lang w:eastAsia="ru-RU"/>
        </w:rPr>
      </w:pP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b/>
          <w:bCs/>
          <w:sz w:val="24"/>
          <w:szCs w:val="24"/>
          <w:lang w:eastAsia="ru-RU"/>
        </w:rPr>
        <w:t>Контрольные вопросы</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1. Где содержатся вещества, убивающие микробов?</w:t>
      </w:r>
    </w:p>
    <w:p w:rsidR="00670535" w:rsidRPr="004A338E"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2. Какова роль печени в процессе пищеварения?</w:t>
      </w:r>
    </w:p>
    <w:p w:rsidR="00670535" w:rsidRDefault="00670535" w:rsidP="004A338E">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sz w:val="24"/>
          <w:szCs w:val="24"/>
          <w:lang w:eastAsia="ru-RU"/>
        </w:rPr>
        <w:t>3. Какие процессы пищеварения протекают в толстых кишках?</w:t>
      </w:r>
    </w:p>
    <w:p w:rsidR="004A338E" w:rsidRDefault="004A338E" w:rsidP="004A338E">
      <w:pPr>
        <w:spacing w:after="0" w:line="270" w:lineRule="atLeast"/>
        <w:jc w:val="both"/>
        <w:rPr>
          <w:rFonts w:ascii="Times New Roman" w:eastAsia="Times New Roman" w:hAnsi="Times New Roman" w:cs="Times New Roman"/>
          <w:sz w:val="24"/>
          <w:szCs w:val="24"/>
          <w:lang w:eastAsia="ru-RU"/>
        </w:rPr>
      </w:pPr>
    </w:p>
    <w:p w:rsidR="004A338E" w:rsidRDefault="004A338E" w:rsidP="004A338E">
      <w:pPr>
        <w:spacing w:after="0" w:line="270" w:lineRule="atLeast"/>
        <w:jc w:val="both"/>
        <w:rPr>
          <w:rFonts w:ascii="Times New Roman" w:eastAsia="Times New Roman" w:hAnsi="Times New Roman" w:cs="Times New Roman"/>
          <w:sz w:val="24"/>
          <w:szCs w:val="24"/>
          <w:lang w:eastAsia="ru-RU"/>
        </w:rPr>
      </w:pPr>
    </w:p>
    <w:p w:rsidR="00867370" w:rsidRPr="00314EBF" w:rsidRDefault="00867370" w:rsidP="004A338E">
      <w:pPr>
        <w:spacing w:after="0"/>
        <w:jc w:val="center"/>
        <w:rPr>
          <w:rFonts w:ascii="Times New Roman" w:hAnsi="Times New Roman" w:cs="Times New Roman"/>
          <w:b/>
          <w:bCs/>
          <w:sz w:val="24"/>
          <w:szCs w:val="24"/>
        </w:rPr>
      </w:pPr>
      <w:r w:rsidRPr="00314EBF">
        <w:rPr>
          <w:rFonts w:ascii="Times New Roman" w:hAnsi="Times New Roman" w:cs="Times New Roman"/>
          <w:b/>
          <w:bCs/>
          <w:sz w:val="24"/>
          <w:szCs w:val="24"/>
        </w:rPr>
        <w:t>Тема 2.3</w:t>
      </w:r>
      <w:r w:rsidR="004A338E" w:rsidRPr="00314EBF">
        <w:rPr>
          <w:rFonts w:ascii="Times New Roman" w:hAnsi="Times New Roman" w:cs="Times New Roman"/>
          <w:b/>
          <w:bCs/>
          <w:sz w:val="24"/>
          <w:szCs w:val="24"/>
        </w:rPr>
        <w:t xml:space="preserve"> </w:t>
      </w:r>
      <w:r w:rsidRPr="00314EBF">
        <w:rPr>
          <w:rFonts w:ascii="Times New Roman" w:hAnsi="Times New Roman" w:cs="Times New Roman"/>
          <w:b/>
          <w:bCs/>
          <w:sz w:val="24"/>
          <w:szCs w:val="24"/>
        </w:rPr>
        <w:t>Обмен веществ и энергии</w:t>
      </w:r>
    </w:p>
    <w:p w:rsidR="004A338E" w:rsidRPr="00314EBF" w:rsidRDefault="003A22CF" w:rsidP="004A338E">
      <w:pPr>
        <w:spacing w:before="90" w:after="90" w:line="240" w:lineRule="auto"/>
        <w:ind w:left="90" w:right="525"/>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 4</w:t>
      </w:r>
    </w:p>
    <w:p w:rsidR="00442458" w:rsidRDefault="00867370" w:rsidP="00314EBF">
      <w:pPr>
        <w:spacing w:before="90" w:after="90" w:line="240" w:lineRule="auto"/>
        <w:ind w:left="90" w:right="525"/>
        <w:jc w:val="center"/>
        <w:rPr>
          <w:rFonts w:ascii="Times New Roman" w:hAnsi="Times New Roman" w:cs="Times New Roman"/>
          <w:sz w:val="24"/>
          <w:szCs w:val="24"/>
        </w:rPr>
      </w:pPr>
      <w:r w:rsidRPr="00314EBF">
        <w:rPr>
          <w:rFonts w:ascii="Times New Roman" w:hAnsi="Times New Roman" w:cs="Times New Roman"/>
          <w:sz w:val="24"/>
          <w:szCs w:val="24"/>
        </w:rPr>
        <w:t>«Подбор продуктов питания, лучших с точки зрения усвоения пищи»</w:t>
      </w:r>
    </w:p>
    <w:p w:rsidR="00314EBF" w:rsidRDefault="00314EBF" w:rsidP="00314EBF">
      <w:pPr>
        <w:spacing w:before="90" w:after="90" w:line="240" w:lineRule="auto"/>
        <w:ind w:left="90" w:right="525"/>
        <w:jc w:val="center"/>
        <w:rPr>
          <w:rFonts w:ascii="Times New Roman" w:hAnsi="Times New Roman" w:cs="Times New Roman"/>
          <w:sz w:val="24"/>
          <w:szCs w:val="24"/>
        </w:rPr>
      </w:pPr>
    </w:p>
    <w:p w:rsidR="00314EBF" w:rsidRDefault="00314EBF" w:rsidP="00314EBF">
      <w:pPr>
        <w:spacing w:after="0" w:line="270" w:lineRule="atLeast"/>
        <w:jc w:val="both"/>
        <w:rPr>
          <w:rFonts w:ascii="Times New Roman" w:eastAsia="Times New Roman" w:hAnsi="Times New Roman" w:cs="Times New Roman"/>
          <w:sz w:val="24"/>
          <w:szCs w:val="24"/>
          <w:lang w:eastAsia="ru-RU"/>
        </w:rPr>
      </w:pPr>
      <w:r w:rsidRPr="004A338E">
        <w:rPr>
          <w:rFonts w:ascii="Times New Roman" w:eastAsia="Times New Roman" w:hAnsi="Times New Roman" w:cs="Times New Roman"/>
          <w:b/>
          <w:bCs/>
          <w:sz w:val="24"/>
          <w:szCs w:val="24"/>
          <w:lang w:eastAsia="ru-RU"/>
        </w:rPr>
        <w:t>Цели работы:</w:t>
      </w:r>
      <w:r w:rsidRPr="004A338E">
        <w:rPr>
          <w:rFonts w:ascii="Times New Roman" w:eastAsia="Times New Roman" w:hAnsi="Times New Roman" w:cs="Times New Roman"/>
          <w:sz w:val="24"/>
          <w:szCs w:val="24"/>
          <w:lang w:eastAsia="ru-RU"/>
        </w:rPr>
        <w:t> приоб</w:t>
      </w:r>
      <w:r>
        <w:rPr>
          <w:rFonts w:ascii="Times New Roman" w:eastAsia="Times New Roman" w:hAnsi="Times New Roman" w:cs="Times New Roman"/>
          <w:sz w:val="24"/>
          <w:szCs w:val="24"/>
          <w:lang w:eastAsia="ru-RU"/>
        </w:rPr>
        <w:t>рести знания по подбору продуктов питания для хорошего усвоения пищевых веществ</w:t>
      </w:r>
      <w:r w:rsidRPr="004A338E">
        <w:rPr>
          <w:rFonts w:ascii="Times New Roman" w:eastAsia="Times New Roman" w:hAnsi="Times New Roman" w:cs="Times New Roman"/>
          <w:sz w:val="24"/>
          <w:szCs w:val="24"/>
          <w:lang w:eastAsia="ru-RU"/>
        </w:rPr>
        <w:t>.</w:t>
      </w:r>
    </w:p>
    <w:p w:rsidR="00314EBF" w:rsidRDefault="00314EBF" w:rsidP="00314EBF">
      <w:pPr>
        <w:spacing w:after="0" w:line="240" w:lineRule="auto"/>
        <w:jc w:val="both"/>
        <w:rPr>
          <w:rFonts w:ascii="Verdana" w:eastAsia="Times New Roman" w:hAnsi="Verdana"/>
          <w:color w:val="666666"/>
          <w:sz w:val="24"/>
          <w:szCs w:val="24"/>
          <w:lang w:eastAsia="ru-RU"/>
        </w:rPr>
      </w:pPr>
      <w:r w:rsidRPr="007620CC">
        <w:rPr>
          <w:rFonts w:ascii="Verdana" w:eastAsia="Times New Roman" w:hAnsi="Verdana"/>
          <w:color w:val="666666"/>
          <w:sz w:val="24"/>
          <w:szCs w:val="24"/>
          <w:lang w:eastAsia="ru-RU"/>
        </w:rPr>
        <w:lastRenderedPageBreak/>
        <w:t> </w:t>
      </w:r>
    </w:p>
    <w:p w:rsidR="00314EBF" w:rsidRPr="007D4584" w:rsidRDefault="00314EBF" w:rsidP="00314EBF">
      <w:pPr>
        <w:spacing w:after="0" w:line="240" w:lineRule="auto"/>
        <w:jc w:val="both"/>
        <w:rPr>
          <w:rFonts w:ascii="Times New Roman" w:hAnsi="Times New Roman" w:cs="Times New Roman"/>
          <w:sz w:val="24"/>
          <w:szCs w:val="24"/>
        </w:rPr>
      </w:pPr>
      <w:r w:rsidRPr="007D4584">
        <w:rPr>
          <w:rFonts w:ascii="Times New Roman" w:hAnsi="Times New Roman" w:cs="Times New Roman"/>
          <w:b/>
          <w:sz w:val="24"/>
          <w:szCs w:val="24"/>
        </w:rPr>
        <w:t xml:space="preserve">Продолжительность проведения </w:t>
      </w:r>
      <w:r w:rsidRPr="007D4584">
        <w:rPr>
          <w:rFonts w:ascii="Times New Roman" w:hAnsi="Times New Roman" w:cs="Times New Roman"/>
          <w:sz w:val="24"/>
          <w:szCs w:val="24"/>
        </w:rPr>
        <w:t>– 1 час</w:t>
      </w:r>
    </w:p>
    <w:p w:rsidR="00314EBF" w:rsidRDefault="00314EBF" w:rsidP="00314EBF">
      <w:pPr>
        <w:spacing w:after="0" w:line="270" w:lineRule="atLeast"/>
        <w:jc w:val="both"/>
        <w:rPr>
          <w:rFonts w:ascii="Times New Roman" w:hAnsi="Times New Roman" w:cs="Times New Roman"/>
          <w:b/>
          <w:sz w:val="24"/>
          <w:szCs w:val="24"/>
        </w:rPr>
      </w:pPr>
    </w:p>
    <w:p w:rsidR="00314EBF" w:rsidRPr="00E85822" w:rsidRDefault="00314EBF" w:rsidP="00671DA3">
      <w:pPr>
        <w:spacing w:before="90" w:after="90" w:line="240" w:lineRule="auto"/>
        <w:ind w:left="90" w:right="525"/>
        <w:jc w:val="both"/>
        <w:rPr>
          <w:rFonts w:ascii="Times New Roman" w:eastAsia="Times New Roman" w:hAnsi="Times New Roman" w:cs="Times New Roman"/>
          <w:color w:val="424242"/>
          <w:sz w:val="24"/>
          <w:szCs w:val="24"/>
          <w:lang w:eastAsia="ru-RU"/>
        </w:rPr>
      </w:pPr>
      <w:r>
        <w:rPr>
          <w:rFonts w:ascii="Times New Roman" w:hAnsi="Times New Roman" w:cs="Times New Roman"/>
          <w:b/>
          <w:sz w:val="24"/>
          <w:szCs w:val="24"/>
        </w:rPr>
        <w:t xml:space="preserve">Дидактическое оснащение: </w:t>
      </w:r>
      <w:r w:rsidRPr="00314EBF">
        <w:rPr>
          <w:rFonts w:ascii="Times New Roman" w:hAnsi="Times New Roman" w:cs="Times New Roman"/>
          <w:sz w:val="24"/>
          <w:szCs w:val="24"/>
        </w:rPr>
        <w:t>Справочники товароведа, учебники</w:t>
      </w:r>
    </w:p>
    <w:p w:rsidR="00442458" w:rsidRPr="00E85822" w:rsidRDefault="00442458" w:rsidP="00671DA3">
      <w:pPr>
        <w:spacing w:before="90" w:after="90" w:line="240" w:lineRule="auto"/>
        <w:ind w:left="90" w:right="525"/>
        <w:jc w:val="both"/>
        <w:rPr>
          <w:rFonts w:ascii="Times New Roman" w:eastAsia="Times New Roman" w:hAnsi="Times New Roman" w:cs="Times New Roman"/>
          <w:sz w:val="24"/>
          <w:szCs w:val="24"/>
          <w:lang w:eastAsia="ru-RU"/>
        </w:rPr>
      </w:pPr>
      <w:r w:rsidRPr="00314EBF">
        <w:rPr>
          <w:rFonts w:ascii="Times New Roman" w:eastAsia="Times New Roman" w:hAnsi="Times New Roman" w:cs="Times New Roman"/>
          <w:b/>
          <w:bCs/>
          <w:sz w:val="24"/>
          <w:szCs w:val="24"/>
          <w:lang w:eastAsia="ru-RU"/>
        </w:rPr>
        <w:t>Задание:</w:t>
      </w:r>
      <w:r w:rsidR="00314EBF">
        <w:rPr>
          <w:rFonts w:ascii="Times New Roman" w:eastAsia="Times New Roman" w:hAnsi="Times New Roman" w:cs="Times New Roman"/>
          <w:b/>
          <w:bCs/>
          <w:sz w:val="24"/>
          <w:szCs w:val="24"/>
          <w:lang w:eastAsia="ru-RU"/>
        </w:rPr>
        <w:t xml:space="preserve"> </w:t>
      </w:r>
      <w:r w:rsidRPr="00E85822">
        <w:rPr>
          <w:rFonts w:ascii="Times New Roman" w:eastAsia="Times New Roman" w:hAnsi="Times New Roman" w:cs="Times New Roman"/>
          <w:sz w:val="24"/>
          <w:szCs w:val="24"/>
          <w:lang w:eastAsia="ru-RU"/>
        </w:rPr>
        <w:t>составить таблицу, пользуясь справочной литературой, в которой указать наименование продуктов, пищевую ценность и энергетическую ценность, норму потребления в сутки</w:t>
      </w:r>
    </w:p>
    <w:p w:rsidR="00671DA3" w:rsidRDefault="00442458" w:rsidP="00671DA3">
      <w:pPr>
        <w:spacing w:before="90" w:after="90" w:line="240" w:lineRule="auto"/>
        <w:ind w:left="90" w:right="525"/>
        <w:jc w:val="both"/>
        <w:rPr>
          <w:rFonts w:ascii="Verdana" w:eastAsia="Times New Roman" w:hAnsi="Verdana"/>
          <w:color w:val="424242"/>
          <w:sz w:val="24"/>
          <w:szCs w:val="24"/>
          <w:lang w:eastAsia="ru-RU"/>
        </w:rPr>
      </w:pPr>
      <w:r w:rsidRPr="00E85822">
        <w:rPr>
          <w:rFonts w:ascii="Verdana" w:eastAsia="Times New Roman" w:hAnsi="Verdana"/>
          <w:color w:val="424242"/>
          <w:sz w:val="24"/>
          <w:szCs w:val="24"/>
          <w:lang w:eastAsia="ru-RU"/>
        </w:rPr>
        <w:t> </w:t>
      </w:r>
    </w:p>
    <w:tbl>
      <w:tblPr>
        <w:tblStyle w:val="a5"/>
        <w:tblW w:w="10198" w:type="dxa"/>
        <w:tblInd w:w="-601" w:type="dxa"/>
        <w:tblLayout w:type="fixed"/>
        <w:tblLook w:val="04A0" w:firstRow="1" w:lastRow="0" w:firstColumn="1" w:lastColumn="0" w:noHBand="0" w:noVBand="1"/>
      </w:tblPr>
      <w:tblGrid>
        <w:gridCol w:w="1276"/>
        <w:gridCol w:w="851"/>
        <w:gridCol w:w="850"/>
        <w:gridCol w:w="851"/>
        <w:gridCol w:w="709"/>
        <w:gridCol w:w="850"/>
        <w:gridCol w:w="709"/>
        <w:gridCol w:w="26"/>
        <w:gridCol w:w="1108"/>
        <w:gridCol w:w="1559"/>
        <w:gridCol w:w="1383"/>
        <w:gridCol w:w="26"/>
      </w:tblGrid>
      <w:tr w:rsidR="005A7FC0" w:rsidTr="005A7FC0">
        <w:trPr>
          <w:gridAfter w:val="1"/>
          <w:wAfter w:w="26" w:type="dxa"/>
        </w:trPr>
        <w:tc>
          <w:tcPr>
            <w:tcW w:w="1276" w:type="dxa"/>
            <w:vMerge w:val="restart"/>
          </w:tcPr>
          <w:p w:rsidR="005A7FC0" w:rsidRDefault="005A7FC0" w:rsidP="00FE3145">
            <w:pPr>
              <w:spacing w:before="100" w:beforeAutospacing="1" w:after="100" w:afterAutospacing="1" w:line="270" w:lineRule="atLeast"/>
              <w:jc w:val="both"/>
              <w:rPr>
                <w:sz w:val="24"/>
                <w:szCs w:val="24"/>
              </w:rPr>
            </w:pPr>
            <w:r w:rsidRPr="004A338E">
              <w:rPr>
                <w:sz w:val="24"/>
                <w:szCs w:val="24"/>
              </w:rPr>
              <w:t>Продукты</w:t>
            </w:r>
          </w:p>
        </w:tc>
        <w:tc>
          <w:tcPr>
            <w:tcW w:w="4820" w:type="dxa"/>
            <w:gridSpan w:val="6"/>
          </w:tcPr>
          <w:p w:rsidR="005A7FC0" w:rsidRDefault="005A7FC0" w:rsidP="00FE3145">
            <w:pPr>
              <w:spacing w:before="100" w:beforeAutospacing="1" w:after="100" w:afterAutospacing="1" w:line="270" w:lineRule="atLeast"/>
              <w:jc w:val="both"/>
              <w:rPr>
                <w:sz w:val="24"/>
                <w:szCs w:val="24"/>
              </w:rPr>
            </w:pPr>
            <w:r w:rsidRPr="004A338E">
              <w:rPr>
                <w:sz w:val="24"/>
                <w:szCs w:val="24"/>
              </w:rPr>
              <w:t>Химический состав (на 100г. продукта)</w:t>
            </w:r>
          </w:p>
        </w:tc>
        <w:tc>
          <w:tcPr>
            <w:tcW w:w="1134" w:type="dxa"/>
            <w:gridSpan w:val="2"/>
          </w:tcPr>
          <w:p w:rsidR="005A7FC0" w:rsidRDefault="005A7FC0" w:rsidP="00FE3145">
            <w:pPr>
              <w:spacing w:before="100" w:beforeAutospacing="1" w:after="100" w:afterAutospacing="1" w:line="270" w:lineRule="atLeast"/>
              <w:jc w:val="both"/>
              <w:rPr>
                <w:sz w:val="24"/>
                <w:szCs w:val="24"/>
              </w:rPr>
            </w:pPr>
            <w:r w:rsidRPr="004A338E">
              <w:rPr>
                <w:sz w:val="24"/>
                <w:szCs w:val="24"/>
              </w:rPr>
              <w:t>Калорийность</w:t>
            </w:r>
          </w:p>
        </w:tc>
        <w:tc>
          <w:tcPr>
            <w:tcW w:w="1559" w:type="dxa"/>
          </w:tcPr>
          <w:p w:rsidR="005A7FC0" w:rsidRDefault="005A7FC0" w:rsidP="00FE3145">
            <w:pPr>
              <w:spacing w:before="100" w:beforeAutospacing="1" w:after="100" w:afterAutospacing="1" w:line="270" w:lineRule="atLeast"/>
              <w:jc w:val="both"/>
              <w:rPr>
                <w:sz w:val="24"/>
                <w:szCs w:val="24"/>
              </w:rPr>
            </w:pPr>
            <w:r w:rsidRPr="004A338E">
              <w:rPr>
                <w:sz w:val="24"/>
                <w:szCs w:val="24"/>
              </w:rPr>
              <w:t>Энергетическая ценность 100 г продукта</w:t>
            </w:r>
          </w:p>
        </w:tc>
        <w:tc>
          <w:tcPr>
            <w:tcW w:w="1383" w:type="dxa"/>
          </w:tcPr>
          <w:p w:rsidR="005A7FC0" w:rsidRDefault="005A7FC0" w:rsidP="00FE3145">
            <w:pPr>
              <w:spacing w:before="100" w:beforeAutospacing="1" w:after="100" w:afterAutospacing="1" w:line="270" w:lineRule="atLeast"/>
              <w:jc w:val="both"/>
              <w:rPr>
                <w:sz w:val="24"/>
                <w:szCs w:val="24"/>
              </w:rPr>
            </w:pPr>
            <w:r w:rsidRPr="00E85822">
              <w:rPr>
                <w:sz w:val="24"/>
                <w:szCs w:val="24"/>
              </w:rPr>
              <w:t>Норма потребления в сутки</w:t>
            </w:r>
          </w:p>
        </w:tc>
      </w:tr>
      <w:tr w:rsidR="005A7FC0" w:rsidTr="00FE3145">
        <w:trPr>
          <w:trHeight w:val="362"/>
        </w:trPr>
        <w:tc>
          <w:tcPr>
            <w:tcW w:w="1276" w:type="dxa"/>
            <w:vMerge/>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r w:rsidRPr="004A338E">
              <w:rPr>
                <w:sz w:val="24"/>
                <w:szCs w:val="24"/>
              </w:rPr>
              <w:t xml:space="preserve">Белки, </w:t>
            </w:r>
            <w:proofErr w:type="gramStart"/>
            <w:r w:rsidRPr="004A338E">
              <w:rPr>
                <w:sz w:val="24"/>
                <w:szCs w:val="24"/>
              </w:rPr>
              <w:t>г</w:t>
            </w:r>
            <w:proofErr w:type="gramEnd"/>
          </w:p>
        </w:tc>
        <w:tc>
          <w:tcPr>
            <w:tcW w:w="850" w:type="dxa"/>
          </w:tcPr>
          <w:p w:rsidR="005A7FC0" w:rsidRDefault="005A7FC0" w:rsidP="00FE3145">
            <w:pPr>
              <w:spacing w:before="100" w:beforeAutospacing="1" w:after="100" w:afterAutospacing="1" w:line="270" w:lineRule="atLeast"/>
              <w:jc w:val="both"/>
              <w:rPr>
                <w:sz w:val="24"/>
                <w:szCs w:val="24"/>
              </w:rPr>
            </w:pPr>
            <w:r>
              <w:rPr>
                <w:sz w:val="24"/>
                <w:szCs w:val="24"/>
              </w:rPr>
              <w:t>Жиры</w:t>
            </w:r>
          </w:p>
        </w:tc>
        <w:tc>
          <w:tcPr>
            <w:tcW w:w="851" w:type="dxa"/>
          </w:tcPr>
          <w:p w:rsidR="005A7FC0" w:rsidRDefault="005A7FC0" w:rsidP="00FE3145">
            <w:pPr>
              <w:spacing w:before="100" w:beforeAutospacing="1" w:after="100" w:afterAutospacing="1" w:line="270" w:lineRule="atLeast"/>
              <w:jc w:val="both"/>
              <w:rPr>
                <w:sz w:val="24"/>
                <w:szCs w:val="24"/>
              </w:rPr>
            </w:pPr>
            <w:r>
              <w:rPr>
                <w:sz w:val="24"/>
                <w:szCs w:val="24"/>
              </w:rPr>
              <w:t>Углеводы</w:t>
            </w:r>
          </w:p>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5A7FC0">
            <w:pPr>
              <w:spacing w:before="100" w:beforeAutospacing="1" w:after="100" w:afterAutospacing="1" w:line="270" w:lineRule="atLeast"/>
              <w:jc w:val="both"/>
              <w:rPr>
                <w:sz w:val="24"/>
                <w:szCs w:val="24"/>
              </w:rPr>
            </w:pPr>
            <w:r w:rsidRPr="00E85822">
              <w:rPr>
                <w:sz w:val="24"/>
                <w:szCs w:val="24"/>
              </w:rPr>
              <w:t>минеральные вещества</w:t>
            </w:r>
          </w:p>
        </w:tc>
        <w:tc>
          <w:tcPr>
            <w:tcW w:w="850" w:type="dxa"/>
          </w:tcPr>
          <w:p w:rsidR="005A7FC0" w:rsidRDefault="005A7FC0" w:rsidP="005A7FC0">
            <w:pPr>
              <w:spacing w:before="100" w:beforeAutospacing="1" w:after="100" w:afterAutospacing="1" w:line="270" w:lineRule="atLeast"/>
              <w:jc w:val="both"/>
              <w:rPr>
                <w:sz w:val="24"/>
                <w:szCs w:val="24"/>
              </w:rPr>
            </w:pPr>
            <w:r w:rsidRPr="00E85822">
              <w:rPr>
                <w:sz w:val="24"/>
                <w:szCs w:val="24"/>
              </w:rPr>
              <w:t>витамины</w:t>
            </w:r>
          </w:p>
        </w:tc>
        <w:tc>
          <w:tcPr>
            <w:tcW w:w="735" w:type="dxa"/>
            <w:gridSpan w:val="2"/>
          </w:tcPr>
          <w:p w:rsidR="005A7FC0" w:rsidRDefault="005A7FC0" w:rsidP="005A7FC0">
            <w:pPr>
              <w:spacing w:before="100" w:beforeAutospacing="1" w:after="100" w:afterAutospacing="1" w:line="270" w:lineRule="atLeast"/>
              <w:jc w:val="both"/>
              <w:rPr>
                <w:sz w:val="24"/>
                <w:szCs w:val="24"/>
              </w:rPr>
            </w:pPr>
            <w:r w:rsidRPr="00E85822">
              <w:rPr>
                <w:sz w:val="24"/>
                <w:szCs w:val="24"/>
              </w:rPr>
              <w:t>вода</w:t>
            </w:r>
          </w:p>
        </w:tc>
        <w:tc>
          <w:tcPr>
            <w:tcW w:w="4076" w:type="dxa"/>
            <w:gridSpan w:val="4"/>
          </w:tcPr>
          <w:p w:rsidR="005A7FC0" w:rsidRDefault="005A7FC0" w:rsidP="00FE3145">
            <w:pPr>
              <w:spacing w:before="100" w:beforeAutospacing="1" w:after="100" w:afterAutospacing="1" w:line="270" w:lineRule="atLeast"/>
              <w:jc w:val="both"/>
              <w:rPr>
                <w:sz w:val="24"/>
                <w:szCs w:val="24"/>
              </w:rPr>
            </w:pPr>
          </w:p>
        </w:tc>
      </w:tr>
      <w:tr w:rsidR="005A7FC0" w:rsidTr="005A7FC0">
        <w:tc>
          <w:tcPr>
            <w:tcW w:w="1276"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735" w:type="dxa"/>
            <w:gridSpan w:val="2"/>
          </w:tcPr>
          <w:p w:rsidR="005A7FC0" w:rsidRDefault="005A7FC0" w:rsidP="00FE3145">
            <w:pPr>
              <w:spacing w:before="100" w:beforeAutospacing="1" w:after="100" w:afterAutospacing="1" w:line="270" w:lineRule="atLeast"/>
              <w:jc w:val="both"/>
              <w:rPr>
                <w:sz w:val="24"/>
                <w:szCs w:val="24"/>
              </w:rPr>
            </w:pPr>
          </w:p>
        </w:tc>
        <w:tc>
          <w:tcPr>
            <w:tcW w:w="1108" w:type="dxa"/>
          </w:tcPr>
          <w:p w:rsidR="005A7FC0" w:rsidRDefault="005A7FC0" w:rsidP="00FE3145">
            <w:pPr>
              <w:spacing w:before="100" w:beforeAutospacing="1" w:after="100" w:afterAutospacing="1" w:line="270" w:lineRule="atLeast"/>
              <w:jc w:val="both"/>
              <w:rPr>
                <w:sz w:val="24"/>
                <w:szCs w:val="24"/>
              </w:rPr>
            </w:pPr>
          </w:p>
        </w:tc>
        <w:tc>
          <w:tcPr>
            <w:tcW w:w="1559" w:type="dxa"/>
          </w:tcPr>
          <w:p w:rsidR="005A7FC0" w:rsidRDefault="005A7FC0" w:rsidP="00FE3145">
            <w:pPr>
              <w:spacing w:before="100" w:beforeAutospacing="1" w:after="100" w:afterAutospacing="1" w:line="270" w:lineRule="atLeast"/>
              <w:jc w:val="both"/>
              <w:rPr>
                <w:sz w:val="24"/>
                <w:szCs w:val="24"/>
              </w:rPr>
            </w:pPr>
          </w:p>
        </w:tc>
        <w:tc>
          <w:tcPr>
            <w:tcW w:w="1409" w:type="dxa"/>
            <w:gridSpan w:val="2"/>
          </w:tcPr>
          <w:p w:rsidR="005A7FC0" w:rsidRDefault="005A7FC0" w:rsidP="00FE3145">
            <w:pPr>
              <w:spacing w:before="100" w:beforeAutospacing="1" w:after="100" w:afterAutospacing="1" w:line="270" w:lineRule="atLeast"/>
              <w:jc w:val="both"/>
              <w:rPr>
                <w:sz w:val="24"/>
                <w:szCs w:val="24"/>
              </w:rPr>
            </w:pPr>
          </w:p>
        </w:tc>
      </w:tr>
      <w:tr w:rsidR="005A7FC0" w:rsidTr="005A7FC0">
        <w:tc>
          <w:tcPr>
            <w:tcW w:w="1276"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735" w:type="dxa"/>
            <w:gridSpan w:val="2"/>
          </w:tcPr>
          <w:p w:rsidR="005A7FC0" w:rsidRDefault="005A7FC0" w:rsidP="00FE3145">
            <w:pPr>
              <w:spacing w:before="100" w:beforeAutospacing="1" w:after="100" w:afterAutospacing="1" w:line="270" w:lineRule="atLeast"/>
              <w:jc w:val="both"/>
              <w:rPr>
                <w:sz w:val="24"/>
                <w:szCs w:val="24"/>
              </w:rPr>
            </w:pPr>
          </w:p>
        </w:tc>
        <w:tc>
          <w:tcPr>
            <w:tcW w:w="1108" w:type="dxa"/>
          </w:tcPr>
          <w:p w:rsidR="005A7FC0" w:rsidRDefault="005A7FC0" w:rsidP="00FE3145">
            <w:pPr>
              <w:spacing w:before="100" w:beforeAutospacing="1" w:after="100" w:afterAutospacing="1" w:line="270" w:lineRule="atLeast"/>
              <w:jc w:val="both"/>
              <w:rPr>
                <w:sz w:val="24"/>
                <w:szCs w:val="24"/>
              </w:rPr>
            </w:pPr>
          </w:p>
        </w:tc>
        <w:tc>
          <w:tcPr>
            <w:tcW w:w="1559" w:type="dxa"/>
          </w:tcPr>
          <w:p w:rsidR="005A7FC0" w:rsidRDefault="005A7FC0" w:rsidP="00FE3145">
            <w:pPr>
              <w:spacing w:before="100" w:beforeAutospacing="1" w:after="100" w:afterAutospacing="1" w:line="270" w:lineRule="atLeast"/>
              <w:jc w:val="both"/>
              <w:rPr>
                <w:sz w:val="24"/>
                <w:szCs w:val="24"/>
              </w:rPr>
            </w:pPr>
          </w:p>
        </w:tc>
        <w:tc>
          <w:tcPr>
            <w:tcW w:w="1409" w:type="dxa"/>
            <w:gridSpan w:val="2"/>
          </w:tcPr>
          <w:p w:rsidR="005A7FC0" w:rsidRDefault="005A7FC0" w:rsidP="00FE3145">
            <w:pPr>
              <w:spacing w:before="100" w:beforeAutospacing="1" w:after="100" w:afterAutospacing="1" w:line="270" w:lineRule="atLeast"/>
              <w:jc w:val="both"/>
              <w:rPr>
                <w:sz w:val="24"/>
                <w:szCs w:val="24"/>
              </w:rPr>
            </w:pPr>
          </w:p>
        </w:tc>
      </w:tr>
      <w:tr w:rsidR="005A7FC0" w:rsidTr="005A7FC0">
        <w:tc>
          <w:tcPr>
            <w:tcW w:w="1276"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735" w:type="dxa"/>
            <w:gridSpan w:val="2"/>
          </w:tcPr>
          <w:p w:rsidR="005A7FC0" w:rsidRDefault="005A7FC0" w:rsidP="00FE3145">
            <w:pPr>
              <w:spacing w:before="100" w:beforeAutospacing="1" w:after="100" w:afterAutospacing="1" w:line="270" w:lineRule="atLeast"/>
              <w:jc w:val="both"/>
              <w:rPr>
                <w:sz w:val="24"/>
                <w:szCs w:val="24"/>
              </w:rPr>
            </w:pPr>
          </w:p>
        </w:tc>
        <w:tc>
          <w:tcPr>
            <w:tcW w:w="1108" w:type="dxa"/>
          </w:tcPr>
          <w:p w:rsidR="005A7FC0" w:rsidRDefault="005A7FC0" w:rsidP="00FE3145">
            <w:pPr>
              <w:spacing w:before="100" w:beforeAutospacing="1" w:after="100" w:afterAutospacing="1" w:line="270" w:lineRule="atLeast"/>
              <w:jc w:val="both"/>
              <w:rPr>
                <w:sz w:val="24"/>
                <w:szCs w:val="24"/>
              </w:rPr>
            </w:pPr>
          </w:p>
        </w:tc>
        <w:tc>
          <w:tcPr>
            <w:tcW w:w="1559" w:type="dxa"/>
          </w:tcPr>
          <w:p w:rsidR="005A7FC0" w:rsidRDefault="005A7FC0" w:rsidP="00FE3145">
            <w:pPr>
              <w:spacing w:before="100" w:beforeAutospacing="1" w:after="100" w:afterAutospacing="1" w:line="270" w:lineRule="atLeast"/>
              <w:jc w:val="both"/>
              <w:rPr>
                <w:sz w:val="24"/>
                <w:szCs w:val="24"/>
              </w:rPr>
            </w:pPr>
          </w:p>
        </w:tc>
        <w:tc>
          <w:tcPr>
            <w:tcW w:w="1409" w:type="dxa"/>
            <w:gridSpan w:val="2"/>
          </w:tcPr>
          <w:p w:rsidR="005A7FC0" w:rsidRDefault="005A7FC0" w:rsidP="00FE3145">
            <w:pPr>
              <w:spacing w:before="100" w:beforeAutospacing="1" w:after="100" w:afterAutospacing="1" w:line="270" w:lineRule="atLeast"/>
              <w:jc w:val="both"/>
              <w:rPr>
                <w:sz w:val="24"/>
                <w:szCs w:val="24"/>
              </w:rPr>
            </w:pPr>
          </w:p>
        </w:tc>
      </w:tr>
      <w:tr w:rsidR="005A7FC0" w:rsidTr="005A7FC0">
        <w:tc>
          <w:tcPr>
            <w:tcW w:w="1276"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735" w:type="dxa"/>
            <w:gridSpan w:val="2"/>
          </w:tcPr>
          <w:p w:rsidR="005A7FC0" w:rsidRDefault="005A7FC0" w:rsidP="00FE3145">
            <w:pPr>
              <w:spacing w:before="100" w:beforeAutospacing="1" w:after="100" w:afterAutospacing="1" w:line="270" w:lineRule="atLeast"/>
              <w:jc w:val="both"/>
              <w:rPr>
                <w:sz w:val="24"/>
                <w:szCs w:val="24"/>
              </w:rPr>
            </w:pPr>
          </w:p>
        </w:tc>
        <w:tc>
          <w:tcPr>
            <w:tcW w:w="1108" w:type="dxa"/>
          </w:tcPr>
          <w:p w:rsidR="005A7FC0" w:rsidRDefault="005A7FC0" w:rsidP="00FE3145">
            <w:pPr>
              <w:spacing w:before="100" w:beforeAutospacing="1" w:after="100" w:afterAutospacing="1" w:line="270" w:lineRule="atLeast"/>
              <w:jc w:val="both"/>
              <w:rPr>
                <w:sz w:val="24"/>
                <w:szCs w:val="24"/>
              </w:rPr>
            </w:pPr>
          </w:p>
        </w:tc>
        <w:tc>
          <w:tcPr>
            <w:tcW w:w="1559" w:type="dxa"/>
          </w:tcPr>
          <w:p w:rsidR="005A7FC0" w:rsidRDefault="005A7FC0" w:rsidP="00FE3145">
            <w:pPr>
              <w:spacing w:before="100" w:beforeAutospacing="1" w:after="100" w:afterAutospacing="1" w:line="270" w:lineRule="atLeast"/>
              <w:jc w:val="both"/>
              <w:rPr>
                <w:sz w:val="24"/>
                <w:szCs w:val="24"/>
              </w:rPr>
            </w:pPr>
          </w:p>
        </w:tc>
        <w:tc>
          <w:tcPr>
            <w:tcW w:w="1409" w:type="dxa"/>
            <w:gridSpan w:val="2"/>
          </w:tcPr>
          <w:p w:rsidR="005A7FC0" w:rsidRDefault="005A7FC0" w:rsidP="00FE3145">
            <w:pPr>
              <w:spacing w:before="100" w:beforeAutospacing="1" w:after="100" w:afterAutospacing="1" w:line="270" w:lineRule="atLeast"/>
              <w:jc w:val="both"/>
              <w:rPr>
                <w:sz w:val="24"/>
                <w:szCs w:val="24"/>
              </w:rPr>
            </w:pPr>
          </w:p>
        </w:tc>
      </w:tr>
      <w:tr w:rsidR="005A7FC0" w:rsidTr="005A7FC0">
        <w:tc>
          <w:tcPr>
            <w:tcW w:w="1276"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735" w:type="dxa"/>
            <w:gridSpan w:val="2"/>
          </w:tcPr>
          <w:p w:rsidR="005A7FC0" w:rsidRDefault="005A7FC0" w:rsidP="00FE3145">
            <w:pPr>
              <w:spacing w:before="100" w:beforeAutospacing="1" w:after="100" w:afterAutospacing="1" w:line="270" w:lineRule="atLeast"/>
              <w:jc w:val="both"/>
              <w:rPr>
                <w:sz w:val="24"/>
                <w:szCs w:val="24"/>
              </w:rPr>
            </w:pPr>
          </w:p>
        </w:tc>
        <w:tc>
          <w:tcPr>
            <w:tcW w:w="1108" w:type="dxa"/>
          </w:tcPr>
          <w:p w:rsidR="005A7FC0" w:rsidRDefault="005A7FC0" w:rsidP="00FE3145">
            <w:pPr>
              <w:spacing w:before="100" w:beforeAutospacing="1" w:after="100" w:afterAutospacing="1" w:line="270" w:lineRule="atLeast"/>
              <w:jc w:val="both"/>
              <w:rPr>
                <w:sz w:val="24"/>
                <w:szCs w:val="24"/>
              </w:rPr>
            </w:pPr>
          </w:p>
        </w:tc>
        <w:tc>
          <w:tcPr>
            <w:tcW w:w="1559" w:type="dxa"/>
          </w:tcPr>
          <w:p w:rsidR="005A7FC0" w:rsidRDefault="005A7FC0" w:rsidP="00FE3145">
            <w:pPr>
              <w:spacing w:before="100" w:beforeAutospacing="1" w:after="100" w:afterAutospacing="1" w:line="270" w:lineRule="atLeast"/>
              <w:jc w:val="both"/>
              <w:rPr>
                <w:sz w:val="24"/>
                <w:szCs w:val="24"/>
              </w:rPr>
            </w:pPr>
          </w:p>
        </w:tc>
        <w:tc>
          <w:tcPr>
            <w:tcW w:w="1409" w:type="dxa"/>
            <w:gridSpan w:val="2"/>
          </w:tcPr>
          <w:p w:rsidR="005A7FC0" w:rsidRDefault="005A7FC0" w:rsidP="00FE3145">
            <w:pPr>
              <w:spacing w:before="100" w:beforeAutospacing="1" w:after="100" w:afterAutospacing="1" w:line="270" w:lineRule="atLeast"/>
              <w:jc w:val="both"/>
              <w:rPr>
                <w:sz w:val="24"/>
                <w:szCs w:val="24"/>
              </w:rPr>
            </w:pPr>
          </w:p>
        </w:tc>
      </w:tr>
      <w:tr w:rsidR="005A7FC0" w:rsidTr="005A7FC0">
        <w:tc>
          <w:tcPr>
            <w:tcW w:w="1276"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851" w:type="dxa"/>
          </w:tcPr>
          <w:p w:rsidR="005A7FC0" w:rsidRDefault="005A7FC0" w:rsidP="00FE3145">
            <w:pPr>
              <w:spacing w:before="100" w:beforeAutospacing="1" w:after="100" w:afterAutospacing="1" w:line="270" w:lineRule="atLeast"/>
              <w:jc w:val="both"/>
              <w:rPr>
                <w:sz w:val="24"/>
                <w:szCs w:val="24"/>
              </w:rPr>
            </w:pPr>
          </w:p>
        </w:tc>
        <w:tc>
          <w:tcPr>
            <w:tcW w:w="709" w:type="dxa"/>
          </w:tcPr>
          <w:p w:rsidR="005A7FC0" w:rsidRDefault="005A7FC0" w:rsidP="00FE3145">
            <w:pPr>
              <w:spacing w:before="100" w:beforeAutospacing="1" w:after="100" w:afterAutospacing="1" w:line="270" w:lineRule="atLeast"/>
              <w:jc w:val="both"/>
              <w:rPr>
                <w:sz w:val="24"/>
                <w:szCs w:val="24"/>
              </w:rPr>
            </w:pPr>
          </w:p>
        </w:tc>
        <w:tc>
          <w:tcPr>
            <w:tcW w:w="850" w:type="dxa"/>
          </w:tcPr>
          <w:p w:rsidR="005A7FC0" w:rsidRDefault="005A7FC0" w:rsidP="00FE3145">
            <w:pPr>
              <w:spacing w:before="100" w:beforeAutospacing="1" w:after="100" w:afterAutospacing="1" w:line="270" w:lineRule="atLeast"/>
              <w:jc w:val="both"/>
              <w:rPr>
                <w:sz w:val="24"/>
                <w:szCs w:val="24"/>
              </w:rPr>
            </w:pPr>
          </w:p>
        </w:tc>
        <w:tc>
          <w:tcPr>
            <w:tcW w:w="735" w:type="dxa"/>
            <w:gridSpan w:val="2"/>
          </w:tcPr>
          <w:p w:rsidR="005A7FC0" w:rsidRDefault="005A7FC0" w:rsidP="00FE3145">
            <w:pPr>
              <w:spacing w:before="100" w:beforeAutospacing="1" w:after="100" w:afterAutospacing="1" w:line="270" w:lineRule="atLeast"/>
              <w:jc w:val="both"/>
              <w:rPr>
                <w:sz w:val="24"/>
                <w:szCs w:val="24"/>
              </w:rPr>
            </w:pPr>
          </w:p>
        </w:tc>
        <w:tc>
          <w:tcPr>
            <w:tcW w:w="1108" w:type="dxa"/>
          </w:tcPr>
          <w:p w:rsidR="005A7FC0" w:rsidRDefault="005A7FC0" w:rsidP="00FE3145">
            <w:pPr>
              <w:spacing w:before="100" w:beforeAutospacing="1" w:after="100" w:afterAutospacing="1" w:line="270" w:lineRule="atLeast"/>
              <w:jc w:val="both"/>
              <w:rPr>
                <w:sz w:val="24"/>
                <w:szCs w:val="24"/>
              </w:rPr>
            </w:pPr>
          </w:p>
        </w:tc>
        <w:tc>
          <w:tcPr>
            <w:tcW w:w="1559" w:type="dxa"/>
          </w:tcPr>
          <w:p w:rsidR="005A7FC0" w:rsidRDefault="005A7FC0" w:rsidP="00FE3145">
            <w:pPr>
              <w:spacing w:before="100" w:beforeAutospacing="1" w:after="100" w:afterAutospacing="1" w:line="270" w:lineRule="atLeast"/>
              <w:jc w:val="both"/>
              <w:rPr>
                <w:sz w:val="24"/>
                <w:szCs w:val="24"/>
              </w:rPr>
            </w:pPr>
          </w:p>
        </w:tc>
        <w:tc>
          <w:tcPr>
            <w:tcW w:w="1409" w:type="dxa"/>
            <w:gridSpan w:val="2"/>
          </w:tcPr>
          <w:p w:rsidR="005A7FC0" w:rsidRDefault="005A7FC0" w:rsidP="00FE3145">
            <w:pPr>
              <w:spacing w:before="100" w:beforeAutospacing="1" w:after="100" w:afterAutospacing="1" w:line="270" w:lineRule="atLeast"/>
              <w:jc w:val="both"/>
              <w:rPr>
                <w:sz w:val="24"/>
                <w:szCs w:val="24"/>
              </w:rPr>
            </w:pPr>
          </w:p>
        </w:tc>
      </w:tr>
    </w:tbl>
    <w:p w:rsidR="00671DA3" w:rsidRPr="004A338E" w:rsidRDefault="00671DA3" w:rsidP="00671DA3">
      <w:pPr>
        <w:spacing w:before="100" w:beforeAutospacing="1" w:after="100" w:afterAutospacing="1" w:line="270" w:lineRule="atLeast"/>
        <w:jc w:val="both"/>
        <w:rPr>
          <w:rFonts w:ascii="Times New Roman" w:eastAsia="Times New Roman" w:hAnsi="Times New Roman" w:cs="Times New Roman"/>
          <w:sz w:val="24"/>
          <w:szCs w:val="24"/>
          <w:lang w:eastAsia="ru-RU"/>
        </w:rPr>
      </w:pPr>
    </w:p>
    <w:p w:rsidR="00442458" w:rsidRDefault="00442458" w:rsidP="00314EBF">
      <w:pPr>
        <w:spacing w:before="90" w:after="90" w:line="240" w:lineRule="auto"/>
        <w:ind w:left="90" w:right="525"/>
        <w:jc w:val="both"/>
        <w:rPr>
          <w:rFonts w:ascii="Times New Roman" w:eastAsia="Times New Roman" w:hAnsi="Times New Roman" w:cs="Times New Roman"/>
          <w:b/>
          <w:bCs/>
          <w:sz w:val="24"/>
          <w:szCs w:val="24"/>
          <w:lang w:eastAsia="ru-RU"/>
        </w:rPr>
      </w:pPr>
      <w:r w:rsidRPr="00314EBF">
        <w:rPr>
          <w:rFonts w:ascii="Times New Roman" w:eastAsia="Times New Roman" w:hAnsi="Times New Roman" w:cs="Times New Roman"/>
          <w:b/>
          <w:bCs/>
          <w:sz w:val="24"/>
          <w:szCs w:val="24"/>
          <w:lang w:eastAsia="ru-RU"/>
        </w:rPr>
        <w:t>Вывод</w:t>
      </w:r>
    </w:p>
    <w:p w:rsidR="00314EBF" w:rsidRDefault="00314EBF" w:rsidP="00314EBF">
      <w:pPr>
        <w:spacing w:before="90" w:after="90" w:line="240" w:lineRule="auto"/>
        <w:ind w:left="90" w:right="525"/>
        <w:jc w:val="both"/>
        <w:rPr>
          <w:rFonts w:ascii="Times New Roman" w:eastAsia="Times New Roman" w:hAnsi="Times New Roman" w:cs="Times New Roman"/>
          <w:b/>
          <w:bCs/>
          <w:sz w:val="24"/>
          <w:szCs w:val="24"/>
          <w:lang w:eastAsia="ru-RU"/>
        </w:rPr>
      </w:pPr>
    </w:p>
    <w:p w:rsidR="00314EBF" w:rsidRPr="00E85822" w:rsidRDefault="00314EBF" w:rsidP="00314EBF">
      <w:pPr>
        <w:spacing w:before="90" w:after="90" w:line="240" w:lineRule="auto"/>
        <w:ind w:left="90" w:right="525"/>
        <w:jc w:val="both"/>
        <w:rPr>
          <w:rFonts w:ascii="Times New Roman" w:eastAsia="Times New Roman" w:hAnsi="Times New Roman" w:cs="Times New Roman"/>
          <w:sz w:val="24"/>
          <w:szCs w:val="24"/>
          <w:lang w:eastAsia="ru-RU"/>
        </w:rPr>
      </w:pPr>
    </w:p>
    <w:p w:rsidR="00867370" w:rsidRPr="00D0428A" w:rsidRDefault="00867370" w:rsidP="005A7FC0">
      <w:pPr>
        <w:spacing w:after="0"/>
        <w:jc w:val="center"/>
      </w:pPr>
    </w:p>
    <w:p w:rsidR="00523C65" w:rsidRPr="00C53F0F" w:rsidRDefault="00523C65" w:rsidP="005A7FC0">
      <w:pPr>
        <w:jc w:val="center"/>
        <w:rPr>
          <w:rFonts w:ascii="Times New Roman" w:hAnsi="Times New Roman" w:cs="Times New Roman"/>
          <w:b/>
          <w:bCs/>
          <w:sz w:val="24"/>
          <w:szCs w:val="24"/>
        </w:rPr>
      </w:pPr>
      <w:r w:rsidRPr="00C53F0F">
        <w:rPr>
          <w:rFonts w:ascii="Times New Roman" w:hAnsi="Times New Roman" w:cs="Times New Roman"/>
          <w:b/>
          <w:bCs/>
          <w:sz w:val="24"/>
          <w:szCs w:val="24"/>
        </w:rPr>
        <w:t>Тема 2.4</w:t>
      </w:r>
      <w:r w:rsidR="00314EBF">
        <w:rPr>
          <w:rFonts w:ascii="Times New Roman" w:hAnsi="Times New Roman" w:cs="Times New Roman"/>
          <w:b/>
          <w:bCs/>
          <w:sz w:val="24"/>
          <w:szCs w:val="24"/>
        </w:rPr>
        <w:t xml:space="preserve"> «</w:t>
      </w:r>
      <w:r w:rsidRPr="00C53F0F">
        <w:rPr>
          <w:rFonts w:ascii="Times New Roman" w:hAnsi="Times New Roman" w:cs="Times New Roman"/>
          <w:b/>
          <w:bCs/>
          <w:sz w:val="24"/>
          <w:szCs w:val="24"/>
        </w:rPr>
        <w:t>Рациональное сбалансированное питание для различных групп населения</w:t>
      </w:r>
      <w:r w:rsidR="00314EBF">
        <w:rPr>
          <w:rFonts w:ascii="Times New Roman" w:hAnsi="Times New Roman" w:cs="Times New Roman"/>
          <w:b/>
          <w:bCs/>
          <w:sz w:val="24"/>
          <w:szCs w:val="24"/>
        </w:rPr>
        <w:t>»</w:t>
      </w:r>
    </w:p>
    <w:p w:rsidR="00314EBF" w:rsidRPr="00314EBF" w:rsidRDefault="00523C65" w:rsidP="005A7FC0">
      <w:pPr>
        <w:spacing w:after="0"/>
        <w:jc w:val="center"/>
        <w:rPr>
          <w:rFonts w:ascii="Times New Roman" w:hAnsi="Times New Roman" w:cs="Times New Roman"/>
          <w:b/>
          <w:sz w:val="24"/>
          <w:szCs w:val="24"/>
        </w:rPr>
      </w:pPr>
      <w:r w:rsidRPr="00314EBF">
        <w:rPr>
          <w:rFonts w:ascii="Times New Roman" w:hAnsi="Times New Roman" w:cs="Times New Roman"/>
          <w:b/>
          <w:sz w:val="24"/>
          <w:szCs w:val="24"/>
        </w:rPr>
        <w:t xml:space="preserve">Практическая </w:t>
      </w:r>
      <w:r w:rsidR="003A22CF">
        <w:rPr>
          <w:rFonts w:ascii="Times New Roman" w:hAnsi="Times New Roman" w:cs="Times New Roman"/>
          <w:b/>
          <w:sz w:val="24"/>
          <w:szCs w:val="24"/>
        </w:rPr>
        <w:t>работа № 5</w:t>
      </w:r>
    </w:p>
    <w:p w:rsidR="00670535" w:rsidRDefault="00523C65" w:rsidP="00314EBF">
      <w:pPr>
        <w:spacing w:after="0"/>
        <w:jc w:val="center"/>
        <w:rPr>
          <w:rFonts w:ascii="Times New Roman" w:hAnsi="Times New Roman" w:cs="Times New Roman"/>
          <w:sz w:val="24"/>
          <w:szCs w:val="24"/>
        </w:rPr>
      </w:pPr>
      <w:r w:rsidRPr="00314EBF">
        <w:rPr>
          <w:rFonts w:ascii="Times New Roman" w:hAnsi="Times New Roman" w:cs="Times New Roman"/>
          <w:sz w:val="24"/>
          <w:szCs w:val="24"/>
        </w:rPr>
        <w:t xml:space="preserve">«Выполнение расчёта суточного расхода энергии в зависимости от основного энергетического обмена человека». </w:t>
      </w:r>
      <w:proofErr w:type="gramStart"/>
      <w:r w:rsidRPr="00314EBF">
        <w:rPr>
          <w:rFonts w:ascii="Times New Roman" w:hAnsi="Times New Roman" w:cs="Times New Roman"/>
          <w:sz w:val="24"/>
          <w:szCs w:val="24"/>
        </w:rPr>
        <w:t>Выполнение расчёта калорийности блюда (по заданию преподавателя</w:t>
      </w:r>
      <w:proofErr w:type="gramEnd"/>
    </w:p>
    <w:p w:rsidR="00FE3145" w:rsidRDefault="00FE3145" w:rsidP="00314EBF">
      <w:pPr>
        <w:spacing w:after="0"/>
        <w:jc w:val="center"/>
        <w:rPr>
          <w:rFonts w:ascii="Times New Roman" w:hAnsi="Times New Roman" w:cs="Times New Roman"/>
          <w:sz w:val="24"/>
          <w:szCs w:val="24"/>
        </w:rPr>
      </w:pPr>
    </w:p>
    <w:p w:rsidR="00FE3145" w:rsidRPr="00FE3145" w:rsidRDefault="00FE3145" w:rsidP="00FE3145">
      <w:pPr>
        <w:spacing w:line="240" w:lineRule="auto"/>
        <w:jc w:val="both"/>
        <w:rPr>
          <w:rFonts w:ascii="Times New Roman" w:hAnsi="Times New Roman"/>
          <w:sz w:val="24"/>
          <w:szCs w:val="24"/>
        </w:rPr>
      </w:pPr>
      <w:r w:rsidRPr="00FE3145">
        <w:rPr>
          <w:rFonts w:ascii="Times New Roman" w:hAnsi="Times New Roman"/>
          <w:b/>
          <w:sz w:val="24"/>
          <w:szCs w:val="24"/>
        </w:rPr>
        <w:t>Цель работы:</w:t>
      </w:r>
      <w:r w:rsidRPr="00FE3145">
        <w:rPr>
          <w:rFonts w:ascii="Times New Roman" w:hAnsi="Times New Roman"/>
          <w:sz w:val="24"/>
          <w:szCs w:val="24"/>
        </w:rPr>
        <w:t xml:space="preserve"> Получить практические умения и навыки в определении </w:t>
      </w:r>
      <w:proofErr w:type="gramStart"/>
      <w:r w:rsidRPr="00FE3145">
        <w:rPr>
          <w:rFonts w:ascii="Times New Roman" w:hAnsi="Times New Roman"/>
          <w:sz w:val="24"/>
          <w:szCs w:val="24"/>
        </w:rPr>
        <w:t>индивидуальных</w:t>
      </w:r>
      <w:proofErr w:type="gramEnd"/>
      <w:r w:rsidRPr="00FE3145">
        <w:rPr>
          <w:rFonts w:ascii="Times New Roman" w:hAnsi="Times New Roman"/>
          <w:sz w:val="24"/>
          <w:szCs w:val="24"/>
        </w:rPr>
        <w:t xml:space="preserve"> (собственных) </w:t>
      </w:r>
      <w:proofErr w:type="spellStart"/>
      <w:r w:rsidRPr="00FE3145">
        <w:rPr>
          <w:rFonts w:ascii="Times New Roman" w:hAnsi="Times New Roman"/>
          <w:sz w:val="24"/>
          <w:szCs w:val="24"/>
        </w:rPr>
        <w:t>энергозатрат</w:t>
      </w:r>
      <w:proofErr w:type="spellEnd"/>
      <w:r w:rsidRPr="00FE3145">
        <w:rPr>
          <w:rFonts w:ascii="Times New Roman" w:hAnsi="Times New Roman"/>
          <w:sz w:val="24"/>
          <w:szCs w:val="24"/>
        </w:rPr>
        <w:t>.</w:t>
      </w:r>
    </w:p>
    <w:p w:rsidR="00FE3145" w:rsidRPr="00FE3145" w:rsidRDefault="00FE3145" w:rsidP="00FE3145">
      <w:pPr>
        <w:spacing w:line="240" w:lineRule="auto"/>
        <w:jc w:val="both"/>
        <w:rPr>
          <w:rFonts w:ascii="Times New Roman" w:hAnsi="Times New Roman"/>
          <w:sz w:val="24"/>
          <w:szCs w:val="24"/>
        </w:rPr>
      </w:pPr>
      <w:r w:rsidRPr="00FE3145">
        <w:rPr>
          <w:rFonts w:ascii="Times New Roman" w:hAnsi="Times New Roman"/>
          <w:b/>
          <w:sz w:val="24"/>
          <w:szCs w:val="24"/>
        </w:rPr>
        <w:t>Продолжительность проведения</w:t>
      </w:r>
      <w:r w:rsidRPr="00FE3145">
        <w:rPr>
          <w:rFonts w:ascii="Times New Roman" w:hAnsi="Times New Roman"/>
          <w:sz w:val="24"/>
          <w:szCs w:val="24"/>
        </w:rPr>
        <w:t xml:space="preserve"> – 1 час</w:t>
      </w:r>
    </w:p>
    <w:p w:rsidR="00FE3145" w:rsidRPr="00FE3145" w:rsidRDefault="00FE3145" w:rsidP="00FE3145">
      <w:pPr>
        <w:tabs>
          <w:tab w:val="left" w:pos="851"/>
          <w:tab w:val="left" w:pos="993"/>
        </w:tabs>
        <w:spacing w:after="0" w:line="240" w:lineRule="auto"/>
        <w:jc w:val="both"/>
        <w:rPr>
          <w:rFonts w:ascii="Times New Roman" w:hAnsi="Times New Roman"/>
          <w:sz w:val="24"/>
          <w:szCs w:val="24"/>
        </w:rPr>
      </w:pPr>
      <w:r w:rsidRPr="00FE3145">
        <w:rPr>
          <w:rFonts w:ascii="Times New Roman" w:hAnsi="Times New Roman"/>
          <w:b/>
          <w:sz w:val="24"/>
          <w:szCs w:val="24"/>
        </w:rPr>
        <w:t>Дидактическое оснащение:</w:t>
      </w:r>
      <w:r w:rsidRPr="00FE3145">
        <w:rPr>
          <w:rFonts w:ascii="Times New Roman" w:hAnsi="Times New Roman"/>
          <w:sz w:val="24"/>
          <w:szCs w:val="24"/>
        </w:rPr>
        <w:t xml:space="preserve"> Учебники, калькуляторы.</w:t>
      </w:r>
    </w:p>
    <w:p w:rsidR="00FE3145" w:rsidRPr="00FE3145" w:rsidRDefault="00FE3145" w:rsidP="00FE3145">
      <w:pPr>
        <w:spacing w:line="240" w:lineRule="auto"/>
        <w:jc w:val="both"/>
        <w:rPr>
          <w:rFonts w:ascii="Times New Roman" w:hAnsi="Times New Roman"/>
          <w:sz w:val="24"/>
          <w:szCs w:val="24"/>
        </w:rPr>
      </w:pPr>
      <w:r w:rsidRPr="00FE3145">
        <w:rPr>
          <w:rFonts w:ascii="Times New Roman" w:hAnsi="Times New Roman"/>
          <w:b/>
          <w:sz w:val="24"/>
          <w:szCs w:val="24"/>
        </w:rPr>
        <w:t>Задание:</w:t>
      </w:r>
    </w:p>
    <w:p w:rsidR="00FE3145" w:rsidRPr="00FE3145" w:rsidRDefault="00FE3145"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 xml:space="preserve">Произвести расчет </w:t>
      </w:r>
      <w:proofErr w:type="gramStart"/>
      <w:r w:rsidRPr="00FE3145">
        <w:rPr>
          <w:rFonts w:ascii="Times New Roman" w:hAnsi="Times New Roman" w:cs="Times New Roman"/>
          <w:sz w:val="24"/>
          <w:szCs w:val="24"/>
        </w:rPr>
        <w:t>индивидуальных</w:t>
      </w:r>
      <w:proofErr w:type="gramEnd"/>
      <w:r w:rsidRPr="00FE3145">
        <w:rPr>
          <w:rFonts w:ascii="Times New Roman" w:hAnsi="Times New Roman" w:cs="Times New Roman"/>
          <w:sz w:val="24"/>
          <w:szCs w:val="24"/>
        </w:rPr>
        <w:t xml:space="preserve"> (собственных)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w:t>
      </w:r>
    </w:p>
    <w:p w:rsidR="00FE3145" w:rsidRPr="00FE3145" w:rsidRDefault="00FE3145" w:rsidP="00FE3145">
      <w:pPr>
        <w:spacing w:line="240" w:lineRule="auto"/>
        <w:ind w:firstLine="540"/>
        <w:jc w:val="both"/>
        <w:rPr>
          <w:rFonts w:ascii="Times New Roman" w:hAnsi="Times New Roman"/>
          <w:b/>
          <w:sz w:val="24"/>
          <w:szCs w:val="24"/>
        </w:rPr>
      </w:pPr>
      <w:r w:rsidRPr="00FE3145">
        <w:rPr>
          <w:rFonts w:ascii="Times New Roman" w:hAnsi="Times New Roman"/>
          <w:b/>
          <w:sz w:val="24"/>
          <w:szCs w:val="24"/>
        </w:rPr>
        <w:t>Ход работы:</w:t>
      </w:r>
    </w:p>
    <w:p w:rsidR="00FE3145" w:rsidRPr="00FE3145" w:rsidRDefault="00FE3145" w:rsidP="00FE3145">
      <w:pPr>
        <w:spacing w:line="240" w:lineRule="auto"/>
        <w:ind w:firstLine="540"/>
        <w:jc w:val="both"/>
        <w:rPr>
          <w:rFonts w:ascii="Times New Roman" w:hAnsi="Times New Roman"/>
          <w:sz w:val="24"/>
          <w:szCs w:val="24"/>
        </w:rPr>
      </w:pPr>
      <w:r w:rsidRPr="00FE3145">
        <w:rPr>
          <w:rFonts w:ascii="Times New Roman" w:hAnsi="Times New Roman"/>
          <w:b/>
          <w:sz w:val="24"/>
          <w:szCs w:val="24"/>
        </w:rPr>
        <w:lastRenderedPageBreak/>
        <w:t xml:space="preserve">Этап </w:t>
      </w:r>
      <w:r w:rsidR="003A22CF">
        <w:rPr>
          <w:rFonts w:ascii="Times New Roman" w:hAnsi="Times New Roman"/>
          <w:b/>
          <w:sz w:val="24"/>
          <w:szCs w:val="24"/>
        </w:rPr>
        <w:t>–</w:t>
      </w:r>
      <w:r w:rsidRPr="00FE3145">
        <w:rPr>
          <w:rFonts w:ascii="Times New Roman" w:hAnsi="Times New Roman"/>
          <w:b/>
          <w:sz w:val="24"/>
          <w:szCs w:val="24"/>
        </w:rPr>
        <w:t xml:space="preserve"> 1.</w:t>
      </w:r>
      <w:r w:rsidRPr="00FE3145">
        <w:rPr>
          <w:rFonts w:ascii="Times New Roman" w:hAnsi="Times New Roman"/>
          <w:sz w:val="24"/>
          <w:szCs w:val="24"/>
        </w:rPr>
        <w:t xml:space="preserve"> Ознакомиться с понятием об энергетической ценности, энергетическими затратами организма.</w:t>
      </w:r>
    </w:p>
    <w:p w:rsidR="00FE3145" w:rsidRPr="00FE3145" w:rsidRDefault="00FE3145" w:rsidP="00FE3145">
      <w:pPr>
        <w:spacing w:line="240" w:lineRule="auto"/>
        <w:jc w:val="both"/>
        <w:rPr>
          <w:rFonts w:ascii="Times New Roman" w:hAnsi="Times New Roman"/>
          <w:b/>
          <w:bCs/>
          <w:sz w:val="24"/>
          <w:szCs w:val="24"/>
        </w:rPr>
      </w:pPr>
      <w:r w:rsidRPr="00FE3145">
        <w:rPr>
          <w:rFonts w:ascii="Times New Roman" w:hAnsi="Times New Roman"/>
          <w:b/>
          <w:bCs/>
          <w:sz w:val="24"/>
          <w:szCs w:val="24"/>
        </w:rPr>
        <w:t>Понятие об энергетической ценности пищи</w:t>
      </w:r>
    </w:p>
    <w:p w:rsidR="00FE3145" w:rsidRPr="00FE3145" w:rsidRDefault="00FE3145" w:rsidP="00FE3145">
      <w:pPr>
        <w:spacing w:line="240" w:lineRule="auto"/>
        <w:ind w:firstLine="540"/>
        <w:jc w:val="both"/>
        <w:rPr>
          <w:rFonts w:ascii="Times New Roman" w:hAnsi="Times New Roman"/>
          <w:sz w:val="24"/>
          <w:szCs w:val="24"/>
        </w:rPr>
      </w:pPr>
      <w:r w:rsidRPr="00FE3145">
        <w:rPr>
          <w:rFonts w:ascii="Times New Roman" w:hAnsi="Times New Roman"/>
          <w:sz w:val="24"/>
          <w:szCs w:val="24"/>
        </w:rPr>
        <w:t xml:space="preserve">Источником энергии, затрачиваемой человеком, служит пища. Энергия в пище находится в скрытом виде и освобождается в процессе обмена веществ. Количество скрытой энергии, заключенной в пище, называется </w:t>
      </w:r>
      <w:r w:rsidRPr="00FE3145">
        <w:rPr>
          <w:rFonts w:ascii="Times New Roman" w:hAnsi="Times New Roman"/>
          <w:i/>
          <w:iCs/>
          <w:sz w:val="24"/>
          <w:szCs w:val="24"/>
        </w:rPr>
        <w:t xml:space="preserve">энергетической ценностью </w:t>
      </w:r>
      <w:r w:rsidRPr="00FE3145">
        <w:rPr>
          <w:rFonts w:ascii="Times New Roman" w:hAnsi="Times New Roman"/>
          <w:sz w:val="24"/>
          <w:szCs w:val="24"/>
        </w:rPr>
        <w:t>или</w:t>
      </w:r>
      <w:r w:rsidRPr="00FE3145">
        <w:rPr>
          <w:rFonts w:ascii="Times New Roman" w:hAnsi="Times New Roman"/>
          <w:i/>
          <w:iCs/>
          <w:sz w:val="24"/>
          <w:szCs w:val="24"/>
        </w:rPr>
        <w:t xml:space="preserve"> калорийностью </w:t>
      </w:r>
      <w:r w:rsidRPr="00FE3145">
        <w:rPr>
          <w:rFonts w:ascii="Times New Roman" w:hAnsi="Times New Roman"/>
          <w:sz w:val="24"/>
          <w:szCs w:val="24"/>
        </w:rPr>
        <w:t>этой пищи. Энергетическая ценность суточного рациона питания должна соответствовать суточному расходу энергии человека. Она измеряется в килокалориях.</w:t>
      </w:r>
    </w:p>
    <w:p w:rsidR="00FE3145" w:rsidRPr="00FE3145" w:rsidRDefault="00FE3145" w:rsidP="00FE3145">
      <w:pPr>
        <w:spacing w:line="240" w:lineRule="auto"/>
        <w:ind w:firstLine="540"/>
        <w:jc w:val="both"/>
        <w:rPr>
          <w:rFonts w:ascii="Times New Roman" w:hAnsi="Times New Roman"/>
          <w:sz w:val="24"/>
          <w:szCs w:val="24"/>
        </w:rPr>
      </w:pPr>
      <w:r w:rsidRPr="00FE3145">
        <w:rPr>
          <w:rFonts w:ascii="Times New Roman" w:hAnsi="Times New Roman"/>
          <w:sz w:val="24"/>
          <w:szCs w:val="24"/>
        </w:rPr>
        <w:t>Энергетическая ценность 1г белка составляет 4 ккал, 1г жира – 9 ккал, 1г  углеводов – 4 ккал, а энергетическая ценность прочих органических веществ не учитывается, так как содержание их в пищевых продуктах незначительно. Минеральные вещества и вода скрытой энергии не содержат. Следовательно, энергетическая ценность пищевых продуктов зависит от содержания белков, жиров и углеводов.</w:t>
      </w:r>
    </w:p>
    <w:p w:rsidR="00FE3145" w:rsidRPr="00FE3145" w:rsidRDefault="00FE3145" w:rsidP="00FE3145">
      <w:pPr>
        <w:spacing w:line="240" w:lineRule="auto"/>
        <w:jc w:val="both"/>
        <w:rPr>
          <w:rFonts w:ascii="Times New Roman" w:hAnsi="Times New Roman"/>
          <w:b/>
          <w:sz w:val="24"/>
          <w:szCs w:val="24"/>
        </w:rPr>
      </w:pPr>
      <w:r w:rsidRPr="00FE3145">
        <w:rPr>
          <w:rFonts w:ascii="Times New Roman" w:hAnsi="Times New Roman"/>
          <w:b/>
          <w:sz w:val="24"/>
          <w:szCs w:val="24"/>
        </w:rPr>
        <w:t>Энергетические затраты организма и потребность в энергии</w:t>
      </w:r>
    </w:p>
    <w:p w:rsidR="00FE3145" w:rsidRPr="00FE3145" w:rsidRDefault="00FE3145" w:rsidP="00FE3145">
      <w:pPr>
        <w:spacing w:line="240" w:lineRule="auto"/>
        <w:ind w:firstLine="540"/>
        <w:jc w:val="both"/>
        <w:rPr>
          <w:rFonts w:ascii="Times New Roman" w:hAnsi="Times New Roman"/>
          <w:sz w:val="24"/>
          <w:szCs w:val="24"/>
        </w:rPr>
      </w:pPr>
      <w:r w:rsidRPr="00FE3145">
        <w:rPr>
          <w:rFonts w:ascii="Times New Roman" w:hAnsi="Times New Roman"/>
          <w:sz w:val="24"/>
          <w:szCs w:val="24"/>
        </w:rPr>
        <w:t>Потребность в энергии подразумевает тот уровень потребляемой с пищей энергии, который уравновешивает (удовлетворяет, покрывает) ее затраты. При этом размеры тела (масса, рост), его состав и уровень физической активности человека соответствуют стабильному состоянию здоровья и обеспечивают поддержание экономически необходимого и социально желательного физического состояния. Пища должна обеспечивать энергию не только для поддержания физических процессов, но и выполнения социальных функций человека, главной из которых является.</w:t>
      </w:r>
    </w:p>
    <w:p w:rsidR="00FE3145" w:rsidRPr="00FE3145" w:rsidRDefault="00FE3145" w:rsidP="00FE3145">
      <w:pPr>
        <w:spacing w:line="240" w:lineRule="auto"/>
        <w:ind w:firstLine="540"/>
        <w:jc w:val="both"/>
        <w:rPr>
          <w:rFonts w:ascii="Times New Roman" w:hAnsi="Times New Roman"/>
          <w:sz w:val="24"/>
          <w:szCs w:val="24"/>
        </w:rPr>
      </w:pPr>
      <w:proofErr w:type="gramStart"/>
      <w:r w:rsidRPr="00FE3145">
        <w:rPr>
          <w:rFonts w:ascii="Times New Roman" w:hAnsi="Times New Roman"/>
          <w:sz w:val="24"/>
          <w:szCs w:val="24"/>
        </w:rPr>
        <w:t>Общие</w:t>
      </w:r>
      <w:proofErr w:type="gramEnd"/>
      <w:r w:rsidRPr="00FE3145">
        <w:rPr>
          <w:rFonts w:ascii="Times New Roman" w:hAnsi="Times New Roman"/>
          <w:sz w:val="24"/>
          <w:szCs w:val="24"/>
        </w:rPr>
        <w:t xml:space="preserve"> </w:t>
      </w:r>
      <w:proofErr w:type="spellStart"/>
      <w:r w:rsidRPr="00FE3145">
        <w:rPr>
          <w:rFonts w:ascii="Times New Roman" w:hAnsi="Times New Roman"/>
          <w:sz w:val="24"/>
          <w:szCs w:val="24"/>
        </w:rPr>
        <w:t>энергозатраты</w:t>
      </w:r>
      <w:proofErr w:type="spellEnd"/>
      <w:r w:rsidRPr="00FE3145">
        <w:rPr>
          <w:rFonts w:ascii="Times New Roman" w:hAnsi="Times New Roman"/>
          <w:sz w:val="24"/>
          <w:szCs w:val="24"/>
        </w:rPr>
        <w:t xml:space="preserve"> складываются из пяти составляющих: </w:t>
      </w:r>
    </w:p>
    <w:p w:rsidR="00FE3145" w:rsidRPr="00FE3145" w:rsidRDefault="00FE3145" w:rsidP="00FE3145">
      <w:pPr>
        <w:numPr>
          <w:ilvl w:val="0"/>
          <w:numId w:val="12"/>
        </w:numPr>
        <w:tabs>
          <w:tab w:val="clear" w:pos="1260"/>
          <w:tab w:val="left" w:pos="1134"/>
        </w:tabs>
        <w:spacing w:after="0" w:line="240" w:lineRule="auto"/>
        <w:ind w:left="0" w:firstLine="709"/>
        <w:jc w:val="both"/>
        <w:rPr>
          <w:rFonts w:ascii="Times New Roman" w:hAnsi="Times New Roman" w:cs="Times New Roman"/>
          <w:sz w:val="24"/>
          <w:szCs w:val="24"/>
        </w:rPr>
      </w:pPr>
      <w:r w:rsidRPr="00FE3145">
        <w:rPr>
          <w:rFonts w:ascii="Times New Roman" w:hAnsi="Times New Roman" w:cs="Times New Roman"/>
          <w:sz w:val="24"/>
          <w:szCs w:val="24"/>
        </w:rPr>
        <w:t>Величины основного обмена (ВОО)</w:t>
      </w:r>
    </w:p>
    <w:p w:rsidR="00FE3145" w:rsidRPr="00FE3145" w:rsidRDefault="00FE3145" w:rsidP="00FE3145">
      <w:pPr>
        <w:numPr>
          <w:ilvl w:val="0"/>
          <w:numId w:val="12"/>
        </w:numPr>
        <w:tabs>
          <w:tab w:val="clear" w:pos="1260"/>
          <w:tab w:val="left" w:pos="1134"/>
        </w:tabs>
        <w:spacing w:after="0" w:line="240" w:lineRule="auto"/>
        <w:ind w:left="0"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Затраты на физическую активность </w:t>
      </w:r>
    </w:p>
    <w:p w:rsidR="00FE3145" w:rsidRPr="00FE3145" w:rsidRDefault="00FE3145" w:rsidP="00FE3145">
      <w:pPr>
        <w:numPr>
          <w:ilvl w:val="0"/>
          <w:numId w:val="12"/>
        </w:numPr>
        <w:tabs>
          <w:tab w:val="clear" w:pos="1260"/>
          <w:tab w:val="left" w:pos="1134"/>
        </w:tabs>
        <w:spacing w:after="0" w:line="240" w:lineRule="auto"/>
        <w:ind w:left="0"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Пищевого </w:t>
      </w:r>
      <w:proofErr w:type="spellStart"/>
      <w:r w:rsidRPr="00FE3145">
        <w:rPr>
          <w:rFonts w:ascii="Times New Roman" w:hAnsi="Times New Roman" w:cs="Times New Roman"/>
          <w:sz w:val="24"/>
          <w:szCs w:val="24"/>
        </w:rPr>
        <w:t>термогенеза</w:t>
      </w:r>
      <w:proofErr w:type="spellEnd"/>
    </w:p>
    <w:p w:rsidR="00FE3145" w:rsidRPr="00FE3145" w:rsidRDefault="00FE3145" w:rsidP="00FE3145">
      <w:pPr>
        <w:numPr>
          <w:ilvl w:val="0"/>
          <w:numId w:val="12"/>
        </w:numPr>
        <w:tabs>
          <w:tab w:val="clear" w:pos="1260"/>
          <w:tab w:val="left" w:pos="1134"/>
        </w:tabs>
        <w:spacing w:after="0" w:line="240" w:lineRule="auto"/>
        <w:ind w:left="0" w:firstLine="709"/>
        <w:jc w:val="both"/>
        <w:rPr>
          <w:rFonts w:ascii="Times New Roman" w:hAnsi="Times New Roman" w:cs="Times New Roman"/>
          <w:sz w:val="24"/>
          <w:szCs w:val="24"/>
        </w:rPr>
      </w:pPr>
      <w:proofErr w:type="spellStart"/>
      <w:r w:rsidRPr="00FE3145">
        <w:rPr>
          <w:rFonts w:ascii="Times New Roman" w:hAnsi="Times New Roman" w:cs="Times New Roman"/>
          <w:sz w:val="24"/>
          <w:szCs w:val="24"/>
        </w:rPr>
        <w:t>Холодового</w:t>
      </w:r>
      <w:proofErr w:type="spellEnd"/>
      <w:r w:rsidRPr="00FE3145">
        <w:rPr>
          <w:rFonts w:ascii="Times New Roman" w:hAnsi="Times New Roman" w:cs="Times New Roman"/>
          <w:sz w:val="24"/>
          <w:szCs w:val="24"/>
        </w:rPr>
        <w:t xml:space="preserve"> </w:t>
      </w:r>
      <w:proofErr w:type="spellStart"/>
      <w:r w:rsidRPr="00FE3145">
        <w:rPr>
          <w:rFonts w:ascii="Times New Roman" w:hAnsi="Times New Roman" w:cs="Times New Roman"/>
          <w:sz w:val="24"/>
          <w:szCs w:val="24"/>
        </w:rPr>
        <w:t>термогенеза</w:t>
      </w:r>
      <w:proofErr w:type="spellEnd"/>
    </w:p>
    <w:p w:rsidR="00FE3145" w:rsidRPr="00FE3145" w:rsidRDefault="00FE3145" w:rsidP="00FE3145">
      <w:pPr>
        <w:numPr>
          <w:ilvl w:val="0"/>
          <w:numId w:val="12"/>
        </w:numPr>
        <w:tabs>
          <w:tab w:val="clear" w:pos="1260"/>
          <w:tab w:val="num" w:pos="0"/>
          <w:tab w:val="left" w:pos="1134"/>
        </w:tabs>
        <w:spacing w:after="0" w:line="240" w:lineRule="auto"/>
        <w:ind w:left="0" w:firstLine="709"/>
        <w:jc w:val="both"/>
        <w:rPr>
          <w:rFonts w:ascii="Times New Roman" w:hAnsi="Times New Roman" w:cs="Times New Roman"/>
          <w:sz w:val="24"/>
          <w:szCs w:val="24"/>
        </w:rPr>
      </w:pPr>
      <w:r w:rsidRPr="00FE3145">
        <w:rPr>
          <w:rFonts w:ascii="Times New Roman" w:hAnsi="Times New Roman" w:cs="Times New Roman"/>
          <w:sz w:val="24"/>
          <w:szCs w:val="24"/>
        </w:rPr>
        <w:t>Затрат на рост и образование тканей (у детей, подростков беременных женщин и кормящих грудью матерей)</w:t>
      </w:r>
    </w:p>
    <w:p w:rsidR="00FE3145" w:rsidRPr="00FE3145" w:rsidRDefault="00FE3145" w:rsidP="00FE3145">
      <w:pPr>
        <w:spacing w:line="240" w:lineRule="auto"/>
        <w:jc w:val="both"/>
        <w:rPr>
          <w:rFonts w:ascii="Times New Roman" w:hAnsi="Times New Roman" w:cs="Times New Roman"/>
          <w:b/>
          <w:i/>
          <w:sz w:val="24"/>
          <w:szCs w:val="24"/>
        </w:rPr>
      </w:pPr>
    </w:p>
    <w:p w:rsidR="00FE3145" w:rsidRPr="00FE3145" w:rsidRDefault="00FE3145" w:rsidP="00FE3145">
      <w:pPr>
        <w:spacing w:line="240" w:lineRule="auto"/>
        <w:ind w:firstLine="709"/>
        <w:jc w:val="both"/>
        <w:rPr>
          <w:rFonts w:ascii="Times New Roman" w:hAnsi="Times New Roman" w:cs="Times New Roman"/>
          <w:b/>
          <w:sz w:val="24"/>
          <w:szCs w:val="24"/>
        </w:rPr>
      </w:pPr>
      <w:r w:rsidRPr="00FE3145">
        <w:rPr>
          <w:rFonts w:ascii="Times New Roman" w:hAnsi="Times New Roman" w:cs="Times New Roman"/>
          <w:b/>
          <w:sz w:val="24"/>
          <w:szCs w:val="24"/>
        </w:rPr>
        <w:t>Основной обмен</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Важнейшей и преобладающей частью затрат энергии является так называемая величина основного обмена, на нее приходится 60-70% всей энергии. Это минимальная энергия, необходимая для осуществления дыхания, кровообращения, работы желез внутренней секреции, выделительных функций, сохранением тонуса мускулатуры, деятельности нервной системы и других жизненно важных процессов.</w:t>
      </w:r>
    </w:p>
    <w:p w:rsidR="00FE3145" w:rsidRPr="00FE3145" w:rsidRDefault="00FE3145" w:rsidP="00FE3145">
      <w:pPr>
        <w:spacing w:line="240" w:lineRule="auto"/>
        <w:ind w:firstLine="709"/>
        <w:jc w:val="both"/>
        <w:rPr>
          <w:rFonts w:ascii="Times New Roman" w:hAnsi="Times New Roman" w:cs="Times New Roman"/>
          <w:sz w:val="24"/>
          <w:szCs w:val="24"/>
        </w:rPr>
      </w:pP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выражаются в количестве  килокалорий (</w:t>
      </w:r>
      <w:proofErr w:type="gramStart"/>
      <w:r w:rsidRPr="00FE3145">
        <w:rPr>
          <w:rFonts w:ascii="Times New Roman" w:hAnsi="Times New Roman" w:cs="Times New Roman"/>
          <w:sz w:val="24"/>
          <w:szCs w:val="24"/>
        </w:rPr>
        <w:t>ккал</w:t>
      </w:r>
      <w:proofErr w:type="gramEnd"/>
      <w:r w:rsidRPr="00FE3145">
        <w:rPr>
          <w:rFonts w:ascii="Times New Roman" w:hAnsi="Times New Roman" w:cs="Times New Roman"/>
          <w:sz w:val="24"/>
          <w:szCs w:val="24"/>
        </w:rPr>
        <w:t xml:space="preserve">) на 1кг  массы тела или в суммарном их количестве в сутки для индивидуума. </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Уравнение Харриса – Бенедикта включает зависимость ВОО от роста, массы тела и возраста человека. Оно может быть использовано для расчета ВОО у мужчин с 10-летнего возраста и у женщин любого возраста:  </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ВОО = 66.5+13.5*масс</w:t>
      </w:r>
      <w:proofErr w:type="gramStart"/>
      <w:r w:rsidRPr="00FE3145">
        <w:rPr>
          <w:rFonts w:ascii="Times New Roman" w:hAnsi="Times New Roman" w:cs="Times New Roman"/>
          <w:sz w:val="24"/>
          <w:szCs w:val="24"/>
        </w:rPr>
        <w:t>а(</w:t>
      </w:r>
      <w:proofErr w:type="gramEnd"/>
      <w:r w:rsidRPr="00FE3145">
        <w:rPr>
          <w:rFonts w:ascii="Times New Roman" w:hAnsi="Times New Roman" w:cs="Times New Roman"/>
          <w:sz w:val="24"/>
          <w:szCs w:val="24"/>
        </w:rPr>
        <w:t>кг)+5.0*рост(см)-6.75*возраст(лет)</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В таблице 1 представлен наиболее современный и общепринятый метод оценки ВОО за сутки.</w:t>
      </w:r>
    </w:p>
    <w:p w:rsidR="00FE3145" w:rsidRPr="00FE3145" w:rsidRDefault="00FE3145" w:rsidP="00FE3145">
      <w:pPr>
        <w:spacing w:line="240" w:lineRule="auto"/>
        <w:ind w:firstLine="540"/>
        <w:jc w:val="both"/>
        <w:rPr>
          <w:rFonts w:ascii="Times New Roman" w:hAnsi="Times New Roman" w:cs="Times New Roman"/>
          <w:sz w:val="24"/>
          <w:szCs w:val="24"/>
        </w:rPr>
      </w:pPr>
      <w:r w:rsidRPr="00FE3145">
        <w:rPr>
          <w:rFonts w:ascii="Times New Roman" w:hAnsi="Times New Roman" w:cs="Times New Roman"/>
          <w:sz w:val="24"/>
          <w:szCs w:val="24"/>
        </w:rPr>
        <w:lastRenderedPageBreak/>
        <w:t>Таблица 1</w:t>
      </w:r>
    </w:p>
    <w:p w:rsidR="00FE3145" w:rsidRPr="00FE3145" w:rsidRDefault="00FE3145" w:rsidP="00FE3145">
      <w:pPr>
        <w:spacing w:line="240" w:lineRule="auto"/>
        <w:ind w:firstLine="540"/>
        <w:jc w:val="both"/>
        <w:rPr>
          <w:rFonts w:ascii="Times New Roman" w:hAnsi="Times New Roman" w:cs="Times New Roman"/>
          <w:b/>
          <w:sz w:val="24"/>
          <w:szCs w:val="24"/>
        </w:rPr>
      </w:pPr>
      <w:r w:rsidRPr="00FE3145">
        <w:rPr>
          <w:rFonts w:ascii="Times New Roman" w:hAnsi="Times New Roman" w:cs="Times New Roman"/>
          <w:b/>
          <w:sz w:val="24"/>
          <w:szCs w:val="24"/>
        </w:rPr>
        <w:t>Величина основного обмена</w:t>
      </w:r>
    </w:p>
    <w:tbl>
      <w:tblPr>
        <w:tblStyle w:val="a5"/>
        <w:tblW w:w="9747" w:type="dxa"/>
        <w:tblLook w:val="04A0" w:firstRow="1" w:lastRow="0" w:firstColumn="1" w:lastColumn="0" w:noHBand="0" w:noVBand="1"/>
      </w:tblPr>
      <w:tblGrid>
        <w:gridCol w:w="2392"/>
        <w:gridCol w:w="2392"/>
        <w:gridCol w:w="2393"/>
        <w:gridCol w:w="2570"/>
      </w:tblGrid>
      <w:tr w:rsidR="00FE3145" w:rsidRPr="00FE3145" w:rsidTr="00FE3145">
        <w:tc>
          <w:tcPr>
            <w:tcW w:w="2392" w:type="dxa"/>
          </w:tcPr>
          <w:p w:rsidR="00FE3145" w:rsidRPr="00FE3145" w:rsidRDefault="00FE3145" w:rsidP="00FE3145">
            <w:pPr>
              <w:jc w:val="both"/>
              <w:rPr>
                <w:sz w:val="24"/>
                <w:szCs w:val="24"/>
              </w:rPr>
            </w:pPr>
            <w:r w:rsidRPr="00FE3145">
              <w:rPr>
                <w:sz w:val="24"/>
                <w:szCs w:val="24"/>
              </w:rPr>
              <w:t>Возраст, лет</w:t>
            </w:r>
          </w:p>
        </w:tc>
        <w:tc>
          <w:tcPr>
            <w:tcW w:w="2392" w:type="dxa"/>
          </w:tcPr>
          <w:p w:rsidR="00FE3145" w:rsidRPr="00FE3145" w:rsidRDefault="00FE3145" w:rsidP="00FE3145">
            <w:pPr>
              <w:jc w:val="both"/>
              <w:rPr>
                <w:sz w:val="24"/>
                <w:szCs w:val="24"/>
              </w:rPr>
            </w:pPr>
            <w:r w:rsidRPr="00FE3145">
              <w:rPr>
                <w:sz w:val="24"/>
                <w:szCs w:val="24"/>
              </w:rPr>
              <w:t>ВОО, ккал/</w:t>
            </w:r>
            <w:proofErr w:type="spellStart"/>
            <w:r w:rsidRPr="00FE3145">
              <w:rPr>
                <w:sz w:val="24"/>
                <w:szCs w:val="24"/>
              </w:rPr>
              <w:t>сут</w:t>
            </w:r>
            <w:proofErr w:type="spellEnd"/>
            <w:r w:rsidRPr="00FE3145">
              <w:rPr>
                <w:sz w:val="24"/>
                <w:szCs w:val="24"/>
              </w:rPr>
              <w:t>.</w:t>
            </w:r>
          </w:p>
        </w:tc>
        <w:tc>
          <w:tcPr>
            <w:tcW w:w="2393" w:type="dxa"/>
          </w:tcPr>
          <w:p w:rsidR="00FE3145" w:rsidRPr="00FE3145" w:rsidRDefault="00FE3145" w:rsidP="00FE3145">
            <w:pPr>
              <w:jc w:val="both"/>
              <w:rPr>
                <w:sz w:val="24"/>
                <w:szCs w:val="24"/>
              </w:rPr>
            </w:pPr>
            <w:r w:rsidRPr="00FE3145">
              <w:rPr>
                <w:sz w:val="24"/>
                <w:szCs w:val="24"/>
              </w:rPr>
              <w:t>Возраст, лет</w:t>
            </w:r>
          </w:p>
        </w:tc>
        <w:tc>
          <w:tcPr>
            <w:tcW w:w="2570" w:type="dxa"/>
          </w:tcPr>
          <w:p w:rsidR="00FE3145" w:rsidRPr="00FE3145" w:rsidRDefault="00FE3145" w:rsidP="00FE3145">
            <w:pPr>
              <w:jc w:val="both"/>
              <w:rPr>
                <w:sz w:val="24"/>
                <w:szCs w:val="24"/>
              </w:rPr>
            </w:pPr>
            <w:r w:rsidRPr="00FE3145">
              <w:rPr>
                <w:sz w:val="24"/>
                <w:szCs w:val="24"/>
              </w:rPr>
              <w:t>ВОО, ккал/</w:t>
            </w:r>
            <w:proofErr w:type="spellStart"/>
            <w:r w:rsidRPr="00FE3145">
              <w:rPr>
                <w:sz w:val="24"/>
                <w:szCs w:val="24"/>
              </w:rPr>
              <w:t>сут</w:t>
            </w:r>
            <w:proofErr w:type="spellEnd"/>
            <w:r w:rsidRPr="00FE3145">
              <w:rPr>
                <w:sz w:val="24"/>
                <w:szCs w:val="24"/>
              </w:rPr>
              <w:t>.</w:t>
            </w:r>
          </w:p>
        </w:tc>
      </w:tr>
      <w:tr w:rsidR="00FE3145" w:rsidRPr="00FE3145" w:rsidTr="00FE3145">
        <w:tc>
          <w:tcPr>
            <w:tcW w:w="4784" w:type="dxa"/>
            <w:gridSpan w:val="2"/>
          </w:tcPr>
          <w:p w:rsidR="00FE3145" w:rsidRPr="00FE3145" w:rsidRDefault="00FE3145" w:rsidP="00FE3145">
            <w:pPr>
              <w:jc w:val="both"/>
              <w:rPr>
                <w:sz w:val="24"/>
                <w:szCs w:val="24"/>
              </w:rPr>
            </w:pPr>
            <w:r w:rsidRPr="00FE3145">
              <w:rPr>
                <w:sz w:val="24"/>
                <w:szCs w:val="24"/>
              </w:rPr>
              <w:t>Мальчики и мужчины</w:t>
            </w:r>
          </w:p>
        </w:tc>
        <w:tc>
          <w:tcPr>
            <w:tcW w:w="4963" w:type="dxa"/>
            <w:gridSpan w:val="2"/>
          </w:tcPr>
          <w:p w:rsidR="00FE3145" w:rsidRPr="00FE3145" w:rsidRDefault="00FE3145" w:rsidP="00FE3145">
            <w:pPr>
              <w:jc w:val="both"/>
              <w:rPr>
                <w:sz w:val="24"/>
                <w:szCs w:val="24"/>
              </w:rPr>
            </w:pPr>
            <w:r w:rsidRPr="00FE3145">
              <w:rPr>
                <w:sz w:val="24"/>
                <w:szCs w:val="24"/>
              </w:rPr>
              <w:t>Девочки и женщины</w:t>
            </w:r>
          </w:p>
        </w:tc>
      </w:tr>
      <w:tr w:rsidR="00FE3145" w:rsidRPr="00FE3145" w:rsidTr="00FE3145">
        <w:tc>
          <w:tcPr>
            <w:tcW w:w="2392" w:type="dxa"/>
          </w:tcPr>
          <w:p w:rsidR="00FE3145" w:rsidRPr="00FE3145" w:rsidRDefault="00FE3145" w:rsidP="00FE3145">
            <w:pPr>
              <w:jc w:val="both"/>
              <w:rPr>
                <w:sz w:val="24"/>
                <w:szCs w:val="24"/>
              </w:rPr>
            </w:pPr>
            <w:r w:rsidRPr="00FE3145">
              <w:rPr>
                <w:sz w:val="24"/>
                <w:szCs w:val="24"/>
              </w:rPr>
              <w:t>0-3</w:t>
            </w:r>
          </w:p>
        </w:tc>
        <w:tc>
          <w:tcPr>
            <w:tcW w:w="2392" w:type="dxa"/>
          </w:tcPr>
          <w:p w:rsidR="00FE3145" w:rsidRPr="00FE3145" w:rsidRDefault="00FE3145" w:rsidP="00FE3145">
            <w:pPr>
              <w:jc w:val="both"/>
              <w:rPr>
                <w:sz w:val="24"/>
                <w:szCs w:val="24"/>
              </w:rPr>
            </w:pPr>
            <w:r w:rsidRPr="00FE3145">
              <w:rPr>
                <w:sz w:val="24"/>
                <w:szCs w:val="24"/>
              </w:rPr>
              <w:t>60,9хМ-54</w:t>
            </w:r>
          </w:p>
        </w:tc>
        <w:tc>
          <w:tcPr>
            <w:tcW w:w="2393" w:type="dxa"/>
          </w:tcPr>
          <w:p w:rsidR="00FE3145" w:rsidRPr="00FE3145" w:rsidRDefault="00FE3145" w:rsidP="00FE3145">
            <w:pPr>
              <w:jc w:val="both"/>
              <w:rPr>
                <w:sz w:val="24"/>
                <w:szCs w:val="24"/>
              </w:rPr>
            </w:pPr>
            <w:r w:rsidRPr="00FE3145">
              <w:rPr>
                <w:sz w:val="24"/>
                <w:szCs w:val="24"/>
              </w:rPr>
              <w:t>0-3</w:t>
            </w:r>
          </w:p>
        </w:tc>
        <w:tc>
          <w:tcPr>
            <w:tcW w:w="2570" w:type="dxa"/>
          </w:tcPr>
          <w:p w:rsidR="00FE3145" w:rsidRPr="00FE3145" w:rsidRDefault="00FE3145" w:rsidP="00FE3145">
            <w:pPr>
              <w:jc w:val="both"/>
              <w:rPr>
                <w:sz w:val="24"/>
                <w:szCs w:val="24"/>
              </w:rPr>
            </w:pPr>
            <w:r w:rsidRPr="00FE3145">
              <w:rPr>
                <w:sz w:val="24"/>
                <w:szCs w:val="24"/>
              </w:rPr>
              <w:t>61хМ-51</w:t>
            </w:r>
          </w:p>
        </w:tc>
      </w:tr>
      <w:tr w:rsidR="00FE3145" w:rsidRPr="00FE3145" w:rsidTr="00FE3145">
        <w:tc>
          <w:tcPr>
            <w:tcW w:w="2392" w:type="dxa"/>
          </w:tcPr>
          <w:p w:rsidR="00FE3145" w:rsidRPr="00FE3145" w:rsidRDefault="00FE3145" w:rsidP="00FE3145">
            <w:pPr>
              <w:jc w:val="both"/>
              <w:rPr>
                <w:sz w:val="24"/>
                <w:szCs w:val="24"/>
              </w:rPr>
            </w:pPr>
            <w:r w:rsidRPr="00FE3145">
              <w:rPr>
                <w:sz w:val="24"/>
                <w:szCs w:val="24"/>
              </w:rPr>
              <w:t>3-10</w:t>
            </w:r>
          </w:p>
        </w:tc>
        <w:tc>
          <w:tcPr>
            <w:tcW w:w="2392" w:type="dxa"/>
          </w:tcPr>
          <w:p w:rsidR="00FE3145" w:rsidRPr="00FE3145" w:rsidRDefault="00FE3145" w:rsidP="00FE3145">
            <w:pPr>
              <w:jc w:val="both"/>
              <w:rPr>
                <w:sz w:val="24"/>
                <w:szCs w:val="24"/>
              </w:rPr>
            </w:pPr>
            <w:r w:rsidRPr="00FE3145">
              <w:rPr>
                <w:sz w:val="24"/>
                <w:szCs w:val="24"/>
              </w:rPr>
              <w:t>22,7хМ+495</w:t>
            </w:r>
          </w:p>
        </w:tc>
        <w:tc>
          <w:tcPr>
            <w:tcW w:w="2393" w:type="dxa"/>
          </w:tcPr>
          <w:p w:rsidR="00FE3145" w:rsidRPr="00FE3145" w:rsidRDefault="00FE3145" w:rsidP="00FE3145">
            <w:pPr>
              <w:jc w:val="both"/>
              <w:rPr>
                <w:sz w:val="24"/>
                <w:szCs w:val="24"/>
              </w:rPr>
            </w:pPr>
            <w:r w:rsidRPr="00FE3145">
              <w:rPr>
                <w:sz w:val="24"/>
                <w:szCs w:val="24"/>
              </w:rPr>
              <w:t>3-10</w:t>
            </w:r>
          </w:p>
        </w:tc>
        <w:tc>
          <w:tcPr>
            <w:tcW w:w="2570" w:type="dxa"/>
          </w:tcPr>
          <w:p w:rsidR="00FE3145" w:rsidRPr="00FE3145" w:rsidRDefault="00FE3145" w:rsidP="00FE3145">
            <w:pPr>
              <w:jc w:val="both"/>
              <w:rPr>
                <w:sz w:val="24"/>
                <w:szCs w:val="24"/>
              </w:rPr>
            </w:pPr>
            <w:r w:rsidRPr="00FE3145">
              <w:rPr>
                <w:sz w:val="24"/>
                <w:szCs w:val="24"/>
              </w:rPr>
              <w:t>22,5хМ+499</w:t>
            </w:r>
          </w:p>
        </w:tc>
      </w:tr>
      <w:tr w:rsidR="00FE3145" w:rsidRPr="00FE3145" w:rsidTr="00FE3145">
        <w:tc>
          <w:tcPr>
            <w:tcW w:w="2392" w:type="dxa"/>
          </w:tcPr>
          <w:p w:rsidR="00FE3145" w:rsidRPr="00FE3145" w:rsidRDefault="00FE3145" w:rsidP="00FE3145">
            <w:pPr>
              <w:jc w:val="both"/>
              <w:rPr>
                <w:sz w:val="24"/>
                <w:szCs w:val="24"/>
              </w:rPr>
            </w:pPr>
            <w:r w:rsidRPr="00FE3145">
              <w:rPr>
                <w:sz w:val="24"/>
                <w:szCs w:val="24"/>
              </w:rPr>
              <w:t>10-18</w:t>
            </w:r>
          </w:p>
        </w:tc>
        <w:tc>
          <w:tcPr>
            <w:tcW w:w="2392" w:type="dxa"/>
          </w:tcPr>
          <w:p w:rsidR="00FE3145" w:rsidRPr="00FE3145" w:rsidRDefault="00FE3145" w:rsidP="00FE3145">
            <w:pPr>
              <w:jc w:val="both"/>
              <w:rPr>
                <w:sz w:val="24"/>
                <w:szCs w:val="24"/>
              </w:rPr>
            </w:pPr>
            <w:r w:rsidRPr="00FE3145">
              <w:rPr>
                <w:sz w:val="24"/>
                <w:szCs w:val="24"/>
              </w:rPr>
              <w:t>17,5хМ+651</w:t>
            </w:r>
          </w:p>
        </w:tc>
        <w:tc>
          <w:tcPr>
            <w:tcW w:w="2393" w:type="dxa"/>
          </w:tcPr>
          <w:p w:rsidR="00FE3145" w:rsidRPr="00FE3145" w:rsidRDefault="00FE3145" w:rsidP="00FE3145">
            <w:pPr>
              <w:jc w:val="both"/>
              <w:rPr>
                <w:sz w:val="24"/>
                <w:szCs w:val="24"/>
              </w:rPr>
            </w:pPr>
            <w:r w:rsidRPr="00FE3145">
              <w:rPr>
                <w:sz w:val="24"/>
                <w:szCs w:val="24"/>
              </w:rPr>
              <w:t>10-18</w:t>
            </w:r>
          </w:p>
        </w:tc>
        <w:tc>
          <w:tcPr>
            <w:tcW w:w="2570" w:type="dxa"/>
          </w:tcPr>
          <w:p w:rsidR="00FE3145" w:rsidRPr="00FE3145" w:rsidRDefault="00FE3145" w:rsidP="00FE3145">
            <w:pPr>
              <w:jc w:val="both"/>
              <w:rPr>
                <w:sz w:val="24"/>
                <w:szCs w:val="24"/>
              </w:rPr>
            </w:pPr>
            <w:r w:rsidRPr="00FE3145">
              <w:rPr>
                <w:sz w:val="24"/>
                <w:szCs w:val="24"/>
              </w:rPr>
              <w:t>12,2хМ+746</w:t>
            </w:r>
          </w:p>
        </w:tc>
      </w:tr>
      <w:tr w:rsidR="00FE3145" w:rsidRPr="00FE3145" w:rsidTr="00FE3145">
        <w:tc>
          <w:tcPr>
            <w:tcW w:w="2392" w:type="dxa"/>
          </w:tcPr>
          <w:p w:rsidR="00FE3145" w:rsidRPr="00FE3145" w:rsidRDefault="00FE3145" w:rsidP="00FE3145">
            <w:pPr>
              <w:jc w:val="both"/>
              <w:rPr>
                <w:sz w:val="24"/>
                <w:szCs w:val="24"/>
              </w:rPr>
            </w:pPr>
            <w:r w:rsidRPr="00FE3145">
              <w:rPr>
                <w:sz w:val="24"/>
                <w:szCs w:val="24"/>
              </w:rPr>
              <w:t>18-30</w:t>
            </w:r>
          </w:p>
        </w:tc>
        <w:tc>
          <w:tcPr>
            <w:tcW w:w="2392" w:type="dxa"/>
          </w:tcPr>
          <w:p w:rsidR="00FE3145" w:rsidRPr="00FE3145" w:rsidRDefault="00FE3145" w:rsidP="00FE3145">
            <w:pPr>
              <w:jc w:val="both"/>
              <w:rPr>
                <w:sz w:val="24"/>
                <w:szCs w:val="24"/>
              </w:rPr>
            </w:pPr>
            <w:r w:rsidRPr="00FE3145">
              <w:rPr>
                <w:sz w:val="24"/>
                <w:szCs w:val="24"/>
              </w:rPr>
              <w:t>15,3хМ+679</w:t>
            </w:r>
          </w:p>
        </w:tc>
        <w:tc>
          <w:tcPr>
            <w:tcW w:w="2393" w:type="dxa"/>
          </w:tcPr>
          <w:p w:rsidR="00FE3145" w:rsidRPr="00FE3145" w:rsidRDefault="00FE3145" w:rsidP="00FE3145">
            <w:pPr>
              <w:jc w:val="both"/>
              <w:rPr>
                <w:sz w:val="24"/>
                <w:szCs w:val="24"/>
              </w:rPr>
            </w:pPr>
            <w:r w:rsidRPr="00FE3145">
              <w:rPr>
                <w:sz w:val="24"/>
                <w:szCs w:val="24"/>
              </w:rPr>
              <w:t>18-30</w:t>
            </w:r>
          </w:p>
        </w:tc>
        <w:tc>
          <w:tcPr>
            <w:tcW w:w="2570" w:type="dxa"/>
          </w:tcPr>
          <w:p w:rsidR="00FE3145" w:rsidRPr="00FE3145" w:rsidRDefault="00FE3145" w:rsidP="00FE3145">
            <w:pPr>
              <w:jc w:val="both"/>
              <w:rPr>
                <w:sz w:val="24"/>
                <w:szCs w:val="24"/>
              </w:rPr>
            </w:pPr>
            <w:r w:rsidRPr="00FE3145">
              <w:rPr>
                <w:sz w:val="24"/>
                <w:szCs w:val="24"/>
              </w:rPr>
              <w:t>14,7хМ+496</w:t>
            </w:r>
          </w:p>
        </w:tc>
      </w:tr>
      <w:tr w:rsidR="00FE3145" w:rsidRPr="00FE3145" w:rsidTr="00FE3145">
        <w:tc>
          <w:tcPr>
            <w:tcW w:w="2392" w:type="dxa"/>
          </w:tcPr>
          <w:p w:rsidR="00FE3145" w:rsidRPr="00FE3145" w:rsidRDefault="00FE3145" w:rsidP="00FE3145">
            <w:pPr>
              <w:jc w:val="both"/>
              <w:rPr>
                <w:sz w:val="24"/>
                <w:szCs w:val="24"/>
              </w:rPr>
            </w:pPr>
            <w:r w:rsidRPr="00FE3145">
              <w:rPr>
                <w:sz w:val="24"/>
                <w:szCs w:val="24"/>
              </w:rPr>
              <w:t>30-60</w:t>
            </w:r>
          </w:p>
        </w:tc>
        <w:tc>
          <w:tcPr>
            <w:tcW w:w="2392" w:type="dxa"/>
          </w:tcPr>
          <w:p w:rsidR="00FE3145" w:rsidRPr="00FE3145" w:rsidRDefault="00FE3145" w:rsidP="00FE3145">
            <w:pPr>
              <w:jc w:val="both"/>
              <w:rPr>
                <w:sz w:val="24"/>
                <w:szCs w:val="24"/>
              </w:rPr>
            </w:pPr>
            <w:r w:rsidRPr="00FE3145">
              <w:rPr>
                <w:sz w:val="24"/>
                <w:szCs w:val="24"/>
              </w:rPr>
              <w:t>11,6хМ+879</w:t>
            </w:r>
          </w:p>
        </w:tc>
        <w:tc>
          <w:tcPr>
            <w:tcW w:w="2393" w:type="dxa"/>
          </w:tcPr>
          <w:p w:rsidR="00FE3145" w:rsidRPr="00FE3145" w:rsidRDefault="00FE3145" w:rsidP="00FE3145">
            <w:pPr>
              <w:jc w:val="both"/>
              <w:rPr>
                <w:sz w:val="24"/>
                <w:szCs w:val="24"/>
              </w:rPr>
            </w:pPr>
            <w:r w:rsidRPr="00FE3145">
              <w:rPr>
                <w:sz w:val="24"/>
                <w:szCs w:val="24"/>
              </w:rPr>
              <w:t>30-60</w:t>
            </w:r>
          </w:p>
        </w:tc>
        <w:tc>
          <w:tcPr>
            <w:tcW w:w="2570" w:type="dxa"/>
          </w:tcPr>
          <w:p w:rsidR="00FE3145" w:rsidRPr="00FE3145" w:rsidRDefault="00FE3145" w:rsidP="00FE3145">
            <w:pPr>
              <w:jc w:val="both"/>
              <w:rPr>
                <w:sz w:val="24"/>
                <w:szCs w:val="24"/>
              </w:rPr>
            </w:pPr>
            <w:r w:rsidRPr="00FE3145">
              <w:rPr>
                <w:sz w:val="24"/>
                <w:szCs w:val="24"/>
              </w:rPr>
              <w:t>8,7хМ+829</w:t>
            </w:r>
          </w:p>
        </w:tc>
      </w:tr>
      <w:tr w:rsidR="00FE3145" w:rsidRPr="00FE3145" w:rsidTr="00FE3145">
        <w:tc>
          <w:tcPr>
            <w:tcW w:w="2392" w:type="dxa"/>
          </w:tcPr>
          <w:p w:rsidR="00FE3145" w:rsidRPr="00FE3145" w:rsidRDefault="00FE3145" w:rsidP="00FE3145">
            <w:pPr>
              <w:jc w:val="both"/>
              <w:rPr>
                <w:sz w:val="24"/>
                <w:szCs w:val="24"/>
              </w:rPr>
            </w:pPr>
            <w:r w:rsidRPr="00FE3145">
              <w:rPr>
                <w:sz w:val="24"/>
                <w:szCs w:val="24"/>
              </w:rPr>
              <w:t>Больше 60</w:t>
            </w:r>
          </w:p>
        </w:tc>
        <w:tc>
          <w:tcPr>
            <w:tcW w:w="2392" w:type="dxa"/>
          </w:tcPr>
          <w:p w:rsidR="00FE3145" w:rsidRPr="00FE3145" w:rsidRDefault="00FE3145" w:rsidP="00FE3145">
            <w:pPr>
              <w:jc w:val="both"/>
              <w:rPr>
                <w:sz w:val="24"/>
                <w:szCs w:val="24"/>
              </w:rPr>
            </w:pPr>
            <w:r w:rsidRPr="00FE3145">
              <w:rPr>
                <w:sz w:val="24"/>
                <w:szCs w:val="24"/>
              </w:rPr>
              <w:t>13,5хМ+487</w:t>
            </w:r>
          </w:p>
        </w:tc>
        <w:tc>
          <w:tcPr>
            <w:tcW w:w="2393" w:type="dxa"/>
          </w:tcPr>
          <w:p w:rsidR="00FE3145" w:rsidRPr="00FE3145" w:rsidRDefault="00FE3145" w:rsidP="00FE3145">
            <w:pPr>
              <w:jc w:val="both"/>
              <w:rPr>
                <w:sz w:val="24"/>
                <w:szCs w:val="24"/>
              </w:rPr>
            </w:pPr>
            <w:r w:rsidRPr="00FE3145">
              <w:rPr>
                <w:sz w:val="24"/>
                <w:szCs w:val="24"/>
              </w:rPr>
              <w:t>Больше 60</w:t>
            </w:r>
          </w:p>
        </w:tc>
        <w:tc>
          <w:tcPr>
            <w:tcW w:w="2570" w:type="dxa"/>
          </w:tcPr>
          <w:p w:rsidR="00FE3145" w:rsidRPr="00FE3145" w:rsidRDefault="00FE3145" w:rsidP="00FE3145">
            <w:pPr>
              <w:jc w:val="both"/>
              <w:rPr>
                <w:sz w:val="24"/>
                <w:szCs w:val="24"/>
              </w:rPr>
            </w:pPr>
            <w:r w:rsidRPr="00FE3145">
              <w:rPr>
                <w:sz w:val="24"/>
                <w:szCs w:val="24"/>
              </w:rPr>
              <w:t>10,5хМ+596</w:t>
            </w:r>
          </w:p>
        </w:tc>
      </w:tr>
    </w:tbl>
    <w:p w:rsidR="00FE3145" w:rsidRPr="00FE3145" w:rsidRDefault="00FE3145" w:rsidP="00FE3145">
      <w:pPr>
        <w:spacing w:line="240" w:lineRule="auto"/>
        <w:ind w:firstLine="540"/>
        <w:jc w:val="both"/>
        <w:rPr>
          <w:rFonts w:ascii="Times New Roman" w:hAnsi="Times New Roman" w:cs="Times New Roman"/>
          <w:sz w:val="24"/>
          <w:szCs w:val="24"/>
        </w:rPr>
      </w:pPr>
      <w:r w:rsidRPr="00FE3145">
        <w:rPr>
          <w:rFonts w:ascii="Times New Roman" w:hAnsi="Times New Roman" w:cs="Times New Roman"/>
          <w:b/>
          <w:sz w:val="24"/>
          <w:szCs w:val="24"/>
        </w:rPr>
        <w:t xml:space="preserve">Пищевой </w:t>
      </w:r>
      <w:proofErr w:type="spellStart"/>
      <w:r w:rsidRPr="00FE3145">
        <w:rPr>
          <w:rFonts w:ascii="Times New Roman" w:hAnsi="Times New Roman" w:cs="Times New Roman"/>
          <w:b/>
          <w:sz w:val="24"/>
          <w:szCs w:val="24"/>
        </w:rPr>
        <w:t>термогенез</w:t>
      </w:r>
      <w:proofErr w:type="spellEnd"/>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Часть энергии организмом затрачивается на переваривание, всасывание, перенос и отложение в виде запасов питательных компонентов, самой пищи. Это так </w:t>
      </w:r>
      <w:proofErr w:type="gramStart"/>
      <w:r w:rsidRPr="00FE3145">
        <w:rPr>
          <w:rFonts w:ascii="Times New Roman" w:hAnsi="Times New Roman" w:cs="Times New Roman"/>
          <w:sz w:val="24"/>
          <w:szCs w:val="24"/>
        </w:rPr>
        <w:t>называемый</w:t>
      </w:r>
      <w:proofErr w:type="gramEnd"/>
      <w:r w:rsidRPr="00FE3145">
        <w:rPr>
          <w:rFonts w:ascii="Times New Roman" w:hAnsi="Times New Roman" w:cs="Times New Roman"/>
          <w:sz w:val="24"/>
          <w:szCs w:val="24"/>
        </w:rPr>
        <w:t xml:space="preserve"> пищевой </w:t>
      </w:r>
      <w:proofErr w:type="spellStart"/>
      <w:r w:rsidRPr="00FE3145">
        <w:rPr>
          <w:rFonts w:ascii="Times New Roman" w:hAnsi="Times New Roman" w:cs="Times New Roman"/>
          <w:sz w:val="24"/>
          <w:szCs w:val="24"/>
        </w:rPr>
        <w:t>термогенез</w:t>
      </w:r>
      <w:proofErr w:type="spellEnd"/>
      <w:r w:rsidRPr="00FE3145">
        <w:rPr>
          <w:rFonts w:ascii="Times New Roman" w:hAnsi="Times New Roman" w:cs="Times New Roman"/>
          <w:sz w:val="24"/>
          <w:szCs w:val="24"/>
        </w:rPr>
        <w:t xml:space="preserve">. В результате пищевого </w:t>
      </w:r>
      <w:proofErr w:type="spellStart"/>
      <w:r w:rsidRPr="00FE3145">
        <w:rPr>
          <w:rFonts w:ascii="Times New Roman" w:hAnsi="Times New Roman" w:cs="Times New Roman"/>
          <w:sz w:val="24"/>
          <w:szCs w:val="24"/>
        </w:rPr>
        <w:t>термогенеза</w:t>
      </w:r>
      <w:proofErr w:type="spellEnd"/>
      <w:r w:rsidRPr="00FE3145">
        <w:rPr>
          <w:rFonts w:ascii="Times New Roman" w:hAnsi="Times New Roman" w:cs="Times New Roman"/>
          <w:sz w:val="24"/>
          <w:szCs w:val="24"/>
        </w:rPr>
        <w:t xml:space="preserve">,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в течение 1-4 часов после приема пищи возрастают примерно на 10%.</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rPr>
        <w:t xml:space="preserve">Этап </w:t>
      </w:r>
      <w:r w:rsidR="003A22CF">
        <w:rPr>
          <w:rFonts w:ascii="Times New Roman" w:hAnsi="Times New Roman" w:cs="Times New Roman"/>
          <w:b/>
          <w:sz w:val="24"/>
          <w:szCs w:val="24"/>
        </w:rPr>
        <w:t>–</w:t>
      </w:r>
      <w:r w:rsidRPr="00FE3145">
        <w:rPr>
          <w:rFonts w:ascii="Times New Roman" w:hAnsi="Times New Roman" w:cs="Times New Roman"/>
          <w:b/>
          <w:sz w:val="24"/>
          <w:szCs w:val="24"/>
        </w:rPr>
        <w:t xml:space="preserve"> 2.</w:t>
      </w:r>
      <w:r w:rsidRPr="00FE3145">
        <w:rPr>
          <w:rFonts w:ascii="Times New Roman" w:hAnsi="Times New Roman" w:cs="Times New Roman"/>
          <w:sz w:val="24"/>
          <w:szCs w:val="24"/>
        </w:rPr>
        <w:tab/>
        <w:t>Составить режим дня (с учетом видов физической активности за сутки в хронологическом порядке).</w:t>
      </w:r>
    </w:p>
    <w:p w:rsidR="00FE3145" w:rsidRPr="00FE3145" w:rsidRDefault="00FE3145" w:rsidP="00FE3145">
      <w:pPr>
        <w:spacing w:line="240" w:lineRule="auto"/>
        <w:ind w:firstLine="709"/>
        <w:jc w:val="both"/>
        <w:rPr>
          <w:rFonts w:ascii="Times New Roman" w:hAnsi="Times New Roman" w:cs="Times New Roman"/>
          <w:b/>
          <w:sz w:val="24"/>
          <w:szCs w:val="24"/>
        </w:rPr>
      </w:pPr>
      <w:r w:rsidRPr="00FE3145">
        <w:rPr>
          <w:rFonts w:ascii="Times New Roman" w:hAnsi="Times New Roman" w:cs="Times New Roman"/>
          <w:b/>
          <w:sz w:val="24"/>
          <w:szCs w:val="24"/>
        </w:rPr>
        <w:t>Физическая работа</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Важной составной частью общих затрат энергии человека является физическая работа, выполняемая скелетными мышцами, а также затраты энергии на усиление работы сердца и учащения дыхания, связанные с физической активностью. Для гармоничного развития организма человека необходимо, чтобы </w:t>
      </w:r>
      <w:proofErr w:type="gramStart"/>
      <w:r w:rsidRPr="00FE3145">
        <w:rPr>
          <w:rFonts w:ascii="Times New Roman" w:hAnsi="Times New Roman" w:cs="Times New Roman"/>
          <w:sz w:val="24"/>
          <w:szCs w:val="24"/>
        </w:rPr>
        <w:t>на</w:t>
      </w:r>
      <w:proofErr w:type="gramEnd"/>
      <w:r w:rsidRPr="00FE3145">
        <w:rPr>
          <w:rFonts w:ascii="Times New Roman" w:hAnsi="Times New Roman" w:cs="Times New Roman"/>
          <w:sz w:val="24"/>
          <w:szCs w:val="24"/>
        </w:rPr>
        <w:t xml:space="preserve"> </w:t>
      </w:r>
      <w:proofErr w:type="gramStart"/>
      <w:r w:rsidRPr="00FE3145">
        <w:rPr>
          <w:rFonts w:ascii="Times New Roman" w:hAnsi="Times New Roman" w:cs="Times New Roman"/>
          <w:sz w:val="24"/>
          <w:szCs w:val="24"/>
        </w:rPr>
        <w:t>физическую</w:t>
      </w:r>
      <w:proofErr w:type="gramEnd"/>
      <w:r w:rsidRPr="00FE3145">
        <w:rPr>
          <w:rFonts w:ascii="Times New Roman" w:hAnsi="Times New Roman" w:cs="Times New Roman"/>
          <w:sz w:val="24"/>
          <w:szCs w:val="24"/>
        </w:rPr>
        <w:t xml:space="preserve"> активности в любых её проявлениях затрачивалась не менее 1/3.</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Интенсивность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 xml:space="preserve"> оценивается по соотношению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 xml:space="preserve"> при выполнении конкретной работы и величины основного обмена. Это соотношение называют коэффициентом физической активности (КФА). КФА показывает, во сколько раз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на данный вид работы превышают ВОО, и по нему можно довольно точно рассчитать суточные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человека.</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Энергетическая ценность различных видов физической работы (активности), выражена в коэффициентах физической активности:</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t>1-1,4</w:t>
      </w:r>
      <w:r w:rsidRPr="00FE3145">
        <w:rPr>
          <w:rFonts w:ascii="Times New Roman" w:hAnsi="Times New Roman" w:cs="Times New Roman"/>
          <w:sz w:val="24"/>
          <w:szCs w:val="24"/>
        </w:rPr>
        <w:t xml:space="preserve"> – сидя или лежа: чтение, просмотр ТВ, слушание радио, письмо, расчеты, работа на компьютере, настольные игры, прием пищи (не путать </w:t>
      </w:r>
      <w:proofErr w:type="gramStart"/>
      <w:r w:rsidRPr="00FE3145">
        <w:rPr>
          <w:rFonts w:ascii="Times New Roman" w:hAnsi="Times New Roman" w:cs="Times New Roman"/>
          <w:sz w:val="24"/>
          <w:szCs w:val="24"/>
        </w:rPr>
        <w:t>с</w:t>
      </w:r>
      <w:proofErr w:type="gramEnd"/>
      <w:r w:rsidRPr="00FE3145">
        <w:rPr>
          <w:rFonts w:ascii="Times New Roman" w:hAnsi="Times New Roman" w:cs="Times New Roman"/>
          <w:sz w:val="24"/>
          <w:szCs w:val="24"/>
        </w:rPr>
        <w:t xml:space="preserve"> пищевым </w:t>
      </w:r>
      <w:proofErr w:type="spellStart"/>
      <w:r w:rsidRPr="00FE3145">
        <w:rPr>
          <w:rFonts w:ascii="Times New Roman" w:hAnsi="Times New Roman" w:cs="Times New Roman"/>
          <w:sz w:val="24"/>
          <w:szCs w:val="24"/>
        </w:rPr>
        <w:t>термогенезом</w:t>
      </w:r>
      <w:proofErr w:type="spellEnd"/>
      <w:r w:rsidRPr="00FE3145">
        <w:rPr>
          <w:rFonts w:ascii="Times New Roman" w:hAnsi="Times New Roman" w:cs="Times New Roman"/>
          <w:sz w:val="24"/>
          <w:szCs w:val="24"/>
        </w:rPr>
        <w:t>).</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t>1,5-1,8</w:t>
      </w:r>
      <w:r w:rsidRPr="00FE3145">
        <w:rPr>
          <w:rFonts w:ascii="Times New Roman" w:hAnsi="Times New Roman" w:cs="Times New Roman"/>
          <w:sz w:val="24"/>
          <w:szCs w:val="24"/>
        </w:rPr>
        <w:t xml:space="preserve"> – шитье, игра на фортепиано, вождение легкового автомобиля, мытье посуды, глажение белья, печатанье на машинке, конторская и лабораторная работа.</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t>1,9-2,4</w:t>
      </w:r>
      <w:r w:rsidRPr="00FE3145">
        <w:rPr>
          <w:rFonts w:ascii="Times New Roman" w:hAnsi="Times New Roman" w:cs="Times New Roman"/>
          <w:sz w:val="24"/>
          <w:szCs w:val="24"/>
        </w:rPr>
        <w:t xml:space="preserve"> – уборка квартиры, ручная стирка легкого белья, приготовление пищи выполнение стрижки.</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t>2,5-3,3</w:t>
      </w:r>
      <w:r w:rsidRPr="00FE3145">
        <w:rPr>
          <w:rFonts w:ascii="Times New Roman" w:hAnsi="Times New Roman" w:cs="Times New Roman"/>
          <w:sz w:val="24"/>
          <w:szCs w:val="24"/>
        </w:rPr>
        <w:t xml:space="preserve"> – одевание и раздевание, прием душа, приготовление пищи, ходьба со скоростью 3-4 км/час. Работа электромеханика, на приборах и легких механизмов. Работа художника и декоратора, портняжная, сапожная.</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t>3,4-4,4</w:t>
      </w:r>
      <w:r w:rsidRPr="00FE3145">
        <w:rPr>
          <w:rFonts w:ascii="Times New Roman" w:hAnsi="Times New Roman" w:cs="Times New Roman"/>
          <w:sz w:val="24"/>
          <w:szCs w:val="24"/>
        </w:rPr>
        <w:t xml:space="preserve"> – легкие садовые работы, мытье окон, игра в настольный теннис и гольф, ходьба со скоростью 4-6 км/час. Авторемонтные, плотницкие, столярные работы, кладка кирпича.</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lastRenderedPageBreak/>
        <w:t>4,5-5,9</w:t>
      </w:r>
      <w:r w:rsidRPr="00FE3145">
        <w:rPr>
          <w:rFonts w:ascii="Times New Roman" w:hAnsi="Times New Roman" w:cs="Times New Roman"/>
          <w:sz w:val="24"/>
          <w:szCs w:val="24"/>
        </w:rPr>
        <w:t xml:space="preserve"> – рубка и распиловка древесины, тяжелые садовые работы (вскапывание почвы). Ходьба со скоростью 6-7 км/час. Игра в волейбол, танцы, небыстрое плавание, медленная езда на велосипеде. </w:t>
      </w:r>
      <w:proofErr w:type="gramStart"/>
      <w:r w:rsidRPr="00FE3145">
        <w:rPr>
          <w:rFonts w:ascii="Times New Roman" w:hAnsi="Times New Roman" w:cs="Times New Roman"/>
          <w:sz w:val="24"/>
          <w:szCs w:val="24"/>
        </w:rPr>
        <w:t xml:space="preserve">Дорожно </w:t>
      </w:r>
      <w:r w:rsidR="003A22CF">
        <w:rPr>
          <w:rFonts w:ascii="Times New Roman" w:hAnsi="Times New Roman" w:cs="Times New Roman"/>
          <w:sz w:val="24"/>
          <w:szCs w:val="24"/>
        </w:rPr>
        <w:t>–</w:t>
      </w:r>
      <w:r w:rsidRPr="00FE3145">
        <w:rPr>
          <w:rFonts w:ascii="Times New Roman" w:hAnsi="Times New Roman" w:cs="Times New Roman"/>
          <w:sz w:val="24"/>
          <w:szCs w:val="24"/>
        </w:rPr>
        <w:t xml:space="preserve"> строительные</w:t>
      </w:r>
      <w:proofErr w:type="gramEnd"/>
      <w:r w:rsidRPr="00FE3145">
        <w:rPr>
          <w:rFonts w:ascii="Times New Roman" w:hAnsi="Times New Roman" w:cs="Times New Roman"/>
          <w:sz w:val="24"/>
          <w:szCs w:val="24"/>
        </w:rPr>
        <w:t xml:space="preserve"> работы, капание и переброска земли, валка леса.</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u w:val="single"/>
        </w:rPr>
        <w:t>6-7,9</w:t>
      </w:r>
      <w:r w:rsidRPr="00FE3145">
        <w:rPr>
          <w:rFonts w:ascii="Times New Roman" w:hAnsi="Times New Roman" w:cs="Times New Roman"/>
          <w:sz w:val="24"/>
          <w:szCs w:val="24"/>
        </w:rPr>
        <w:t xml:space="preserve"> – ходьба в гору или по пресеченной</w:t>
      </w:r>
      <w:r w:rsidRPr="00FE3145">
        <w:rPr>
          <w:rFonts w:ascii="Times New Roman" w:hAnsi="Times New Roman" w:cs="Times New Roman"/>
          <w:sz w:val="24"/>
          <w:szCs w:val="24"/>
        </w:rPr>
        <w:tab/>
        <w:t xml:space="preserve"> местности, подъем по лестнице. Езда на велосипеде, прыжки. Футбол, быстрое плавание, теннис, коньки, лыжи.</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Для характеристики суммарной физической активности человека за сутки также  используется в соотношение всех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 xml:space="preserve"> к ВОО. Это соотношение также называет коэффициентом физической активности для суточных </w:t>
      </w:r>
      <w:proofErr w:type="spellStart"/>
      <w:r w:rsidRPr="00FE3145">
        <w:rPr>
          <w:rFonts w:ascii="Times New Roman" w:hAnsi="Times New Roman" w:cs="Times New Roman"/>
          <w:sz w:val="24"/>
          <w:szCs w:val="24"/>
        </w:rPr>
        <w:t>энерготрат</w:t>
      </w:r>
      <w:proofErr w:type="spellEnd"/>
      <w:r w:rsidRPr="00FE3145">
        <w:rPr>
          <w:rFonts w:ascii="Times New Roman" w:hAnsi="Times New Roman" w:cs="Times New Roman"/>
          <w:sz w:val="24"/>
          <w:szCs w:val="24"/>
        </w:rPr>
        <w:t>, и в данном случае оно отражает интенсивность физической активности человека в целом за сутки.</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КФА в этом случае </w:t>
      </w:r>
      <w:proofErr w:type="gramStart"/>
      <w:r w:rsidRPr="00FE3145">
        <w:rPr>
          <w:rFonts w:ascii="Times New Roman" w:hAnsi="Times New Roman" w:cs="Times New Roman"/>
          <w:sz w:val="24"/>
          <w:szCs w:val="24"/>
        </w:rPr>
        <w:t>отражает</w:t>
      </w:r>
      <w:proofErr w:type="gramEnd"/>
      <w:r w:rsidRPr="00FE3145">
        <w:rPr>
          <w:rFonts w:ascii="Times New Roman" w:hAnsi="Times New Roman" w:cs="Times New Roman"/>
          <w:sz w:val="24"/>
          <w:szCs w:val="24"/>
        </w:rPr>
        <w:t xml:space="preserve"> прежде всего интенсивности профессиональной трудовой деятельности населения, что часто не совсем точно отражает уровень,  общей активности.</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Человек, работающий, на пример бухгалтера, может заниматься спортом или работать в выходные дни на даче, что существенно повысит его среднесуточные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w:t>
      </w:r>
    </w:p>
    <w:p w:rsidR="00FE3145" w:rsidRPr="00FE3145" w:rsidRDefault="00FE3145" w:rsidP="00FE3145">
      <w:pPr>
        <w:spacing w:line="240" w:lineRule="auto"/>
        <w:ind w:firstLine="709"/>
        <w:jc w:val="both"/>
        <w:rPr>
          <w:rFonts w:ascii="Times New Roman" w:hAnsi="Times New Roman" w:cs="Times New Roman"/>
          <w:sz w:val="24"/>
          <w:szCs w:val="24"/>
        </w:rPr>
      </w:pP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на физическую работу, в отличие от затрат на ВОО, относится к </w:t>
      </w:r>
      <w:proofErr w:type="gramStart"/>
      <w:r w:rsidRPr="00FE3145">
        <w:rPr>
          <w:rFonts w:ascii="Times New Roman" w:hAnsi="Times New Roman" w:cs="Times New Roman"/>
          <w:sz w:val="24"/>
          <w:szCs w:val="24"/>
        </w:rPr>
        <w:t>регулируемым</w:t>
      </w:r>
      <w:proofErr w:type="gramEnd"/>
      <w:r w:rsidRPr="00FE3145">
        <w:rPr>
          <w:rFonts w:ascii="Times New Roman" w:hAnsi="Times New Roman" w:cs="Times New Roman"/>
          <w:sz w:val="24"/>
          <w:szCs w:val="24"/>
        </w:rPr>
        <w:t>.</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b/>
          <w:sz w:val="24"/>
          <w:szCs w:val="24"/>
        </w:rPr>
        <w:t>Этап – 3.</w:t>
      </w:r>
      <w:r w:rsidRPr="00FE3145">
        <w:rPr>
          <w:rFonts w:ascii="Times New Roman" w:hAnsi="Times New Roman" w:cs="Times New Roman"/>
          <w:sz w:val="24"/>
          <w:szCs w:val="24"/>
        </w:rPr>
        <w:t xml:space="preserve"> Расчет </w:t>
      </w:r>
      <w:proofErr w:type="gramStart"/>
      <w:r w:rsidRPr="00FE3145">
        <w:rPr>
          <w:rFonts w:ascii="Times New Roman" w:hAnsi="Times New Roman" w:cs="Times New Roman"/>
          <w:sz w:val="24"/>
          <w:szCs w:val="24"/>
        </w:rPr>
        <w:t>индивидуальных</w:t>
      </w:r>
      <w:proofErr w:type="gramEnd"/>
      <w:r w:rsidRPr="00FE3145">
        <w:rPr>
          <w:rFonts w:ascii="Times New Roman" w:hAnsi="Times New Roman" w:cs="Times New Roman"/>
          <w:sz w:val="24"/>
          <w:szCs w:val="24"/>
        </w:rPr>
        <w:t xml:space="preserve">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Общая суточная потребность в энергии здорового человека складывается из 3-х компонентов:</w:t>
      </w: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Суточные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 величина основного обмена +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на физическую активность + </w:t>
      </w:r>
      <w:proofErr w:type="gramStart"/>
      <w:r w:rsidRPr="00FE3145">
        <w:rPr>
          <w:rFonts w:ascii="Times New Roman" w:hAnsi="Times New Roman" w:cs="Times New Roman"/>
          <w:sz w:val="24"/>
          <w:szCs w:val="24"/>
        </w:rPr>
        <w:t>пищевой</w:t>
      </w:r>
      <w:proofErr w:type="gramEnd"/>
      <w:r w:rsidRPr="00FE3145">
        <w:rPr>
          <w:rFonts w:ascii="Times New Roman" w:hAnsi="Times New Roman" w:cs="Times New Roman"/>
          <w:sz w:val="24"/>
          <w:szCs w:val="24"/>
        </w:rPr>
        <w:t xml:space="preserve"> </w:t>
      </w:r>
      <w:proofErr w:type="spellStart"/>
      <w:r w:rsidRPr="00FE3145">
        <w:rPr>
          <w:rFonts w:ascii="Times New Roman" w:hAnsi="Times New Roman" w:cs="Times New Roman"/>
          <w:sz w:val="24"/>
          <w:szCs w:val="24"/>
        </w:rPr>
        <w:t>термогенез</w:t>
      </w:r>
      <w:proofErr w:type="spellEnd"/>
      <w:r w:rsidRPr="00FE3145">
        <w:rPr>
          <w:rFonts w:ascii="Times New Roman" w:hAnsi="Times New Roman" w:cs="Times New Roman"/>
          <w:sz w:val="24"/>
          <w:szCs w:val="24"/>
        </w:rPr>
        <w:t>.</w:t>
      </w:r>
    </w:p>
    <w:p w:rsidR="00FE3145" w:rsidRPr="00FE3145" w:rsidRDefault="00FE3145" w:rsidP="002E0C44">
      <w:pPr>
        <w:spacing w:after="0"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 xml:space="preserve">Чтобы  определить потребность человека в энергии, необходимо тщательно проследить и зафиксировать длительность каждого вида работы и занятий в течение суток. Умножив ее на энергетические затраты и просуммировав полученные величины, получим все суточные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Факторный анализ всех видов индивидуальных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 xml:space="preserve"> за сутки зафиксировать в табл. 2.</w:t>
      </w:r>
    </w:p>
    <w:p w:rsidR="00FE3145" w:rsidRPr="00FE3145" w:rsidRDefault="00FE3145" w:rsidP="002E0C44">
      <w:pPr>
        <w:spacing w:after="0" w:line="240" w:lineRule="auto"/>
        <w:ind w:firstLine="709"/>
        <w:jc w:val="both"/>
        <w:rPr>
          <w:rFonts w:ascii="Times New Roman" w:hAnsi="Times New Roman" w:cs="Times New Roman"/>
          <w:sz w:val="24"/>
          <w:szCs w:val="24"/>
        </w:rPr>
      </w:pPr>
    </w:p>
    <w:p w:rsidR="00FE3145" w:rsidRPr="00FE3145" w:rsidRDefault="00FE3145" w:rsidP="002E0C44">
      <w:pPr>
        <w:spacing w:after="0" w:line="240" w:lineRule="auto"/>
        <w:ind w:firstLine="709"/>
        <w:jc w:val="both"/>
        <w:rPr>
          <w:rFonts w:ascii="Times New Roman" w:hAnsi="Times New Roman" w:cs="Times New Roman"/>
          <w:sz w:val="24"/>
          <w:szCs w:val="24"/>
        </w:rPr>
      </w:pPr>
    </w:p>
    <w:p w:rsidR="00FE3145" w:rsidRPr="00FE3145" w:rsidRDefault="00FE3145" w:rsidP="00FE3145">
      <w:pPr>
        <w:spacing w:line="240" w:lineRule="auto"/>
        <w:ind w:firstLine="540"/>
        <w:jc w:val="both"/>
        <w:rPr>
          <w:rFonts w:ascii="Times New Roman" w:hAnsi="Times New Roman" w:cs="Times New Roman"/>
          <w:sz w:val="24"/>
          <w:szCs w:val="24"/>
        </w:rPr>
      </w:pPr>
      <w:r w:rsidRPr="00FE3145">
        <w:rPr>
          <w:rFonts w:ascii="Times New Roman" w:hAnsi="Times New Roman" w:cs="Times New Roman"/>
          <w:sz w:val="24"/>
          <w:szCs w:val="24"/>
        </w:rPr>
        <w:t>Таблица 2</w:t>
      </w:r>
    </w:p>
    <w:tbl>
      <w:tblPr>
        <w:tblStyle w:val="a5"/>
        <w:tblW w:w="0" w:type="auto"/>
        <w:tblLook w:val="04A0" w:firstRow="1" w:lastRow="0" w:firstColumn="1" w:lastColumn="0" w:noHBand="0" w:noVBand="1"/>
      </w:tblPr>
      <w:tblGrid>
        <w:gridCol w:w="1893"/>
        <w:gridCol w:w="2296"/>
        <w:gridCol w:w="1869"/>
        <w:gridCol w:w="1897"/>
        <w:gridCol w:w="1792"/>
      </w:tblGrid>
      <w:tr w:rsidR="00FE3145" w:rsidRPr="00FE3145" w:rsidTr="00FE3145">
        <w:tc>
          <w:tcPr>
            <w:tcW w:w="1893" w:type="dxa"/>
          </w:tcPr>
          <w:p w:rsidR="00FE3145" w:rsidRPr="00FE3145" w:rsidRDefault="00FE3145" w:rsidP="00FE3145">
            <w:pPr>
              <w:jc w:val="both"/>
              <w:rPr>
                <w:sz w:val="24"/>
                <w:szCs w:val="24"/>
              </w:rPr>
            </w:pPr>
            <w:r w:rsidRPr="00FE3145">
              <w:rPr>
                <w:sz w:val="24"/>
                <w:szCs w:val="24"/>
              </w:rPr>
              <w:t>Вид активности</w:t>
            </w:r>
          </w:p>
        </w:tc>
        <w:tc>
          <w:tcPr>
            <w:tcW w:w="2296" w:type="dxa"/>
          </w:tcPr>
          <w:p w:rsidR="00FE3145" w:rsidRPr="00FE3145" w:rsidRDefault="00FE3145" w:rsidP="00FE3145">
            <w:pPr>
              <w:jc w:val="both"/>
              <w:rPr>
                <w:sz w:val="24"/>
                <w:szCs w:val="24"/>
              </w:rPr>
            </w:pPr>
            <w:r w:rsidRPr="00FE3145">
              <w:rPr>
                <w:sz w:val="24"/>
                <w:szCs w:val="24"/>
              </w:rPr>
              <w:t>Продолжительность</w:t>
            </w:r>
          </w:p>
          <w:p w:rsidR="00FE3145" w:rsidRPr="00FE3145" w:rsidRDefault="00FE3145" w:rsidP="00FE3145">
            <w:pPr>
              <w:jc w:val="both"/>
              <w:rPr>
                <w:sz w:val="24"/>
                <w:szCs w:val="24"/>
              </w:rPr>
            </w:pPr>
            <w:r w:rsidRPr="00FE3145">
              <w:rPr>
                <w:sz w:val="24"/>
                <w:szCs w:val="24"/>
              </w:rPr>
              <w:t>(</w:t>
            </w:r>
            <w:r w:rsidRPr="00FE3145">
              <w:rPr>
                <w:sz w:val="24"/>
                <w:szCs w:val="24"/>
                <w:lang w:val="en-US"/>
              </w:rPr>
              <w:t>t</w:t>
            </w:r>
            <w:r w:rsidRPr="00FE3145">
              <w:rPr>
                <w:sz w:val="24"/>
                <w:szCs w:val="24"/>
              </w:rPr>
              <w:t>), ч</w:t>
            </w:r>
          </w:p>
        </w:tc>
        <w:tc>
          <w:tcPr>
            <w:tcW w:w="1869" w:type="dxa"/>
          </w:tcPr>
          <w:p w:rsidR="00FE3145" w:rsidRPr="00FE3145" w:rsidRDefault="00FE3145" w:rsidP="00FE3145">
            <w:pPr>
              <w:jc w:val="both"/>
              <w:rPr>
                <w:sz w:val="24"/>
                <w:szCs w:val="24"/>
              </w:rPr>
            </w:pPr>
            <w:r w:rsidRPr="00FE3145">
              <w:rPr>
                <w:sz w:val="24"/>
                <w:szCs w:val="24"/>
              </w:rPr>
              <w:t>КФА</w:t>
            </w:r>
          </w:p>
        </w:tc>
        <w:tc>
          <w:tcPr>
            <w:tcW w:w="1897" w:type="dxa"/>
          </w:tcPr>
          <w:p w:rsidR="00FE3145" w:rsidRPr="00FE3145" w:rsidRDefault="00FE3145" w:rsidP="00FE3145">
            <w:pPr>
              <w:jc w:val="both"/>
              <w:rPr>
                <w:sz w:val="24"/>
                <w:szCs w:val="24"/>
              </w:rPr>
            </w:pPr>
            <w:proofErr w:type="spellStart"/>
            <w:r w:rsidRPr="00FE3145">
              <w:rPr>
                <w:sz w:val="24"/>
                <w:szCs w:val="24"/>
              </w:rPr>
              <w:t>Средневзве</w:t>
            </w:r>
            <w:proofErr w:type="spellEnd"/>
            <w:r w:rsidRPr="00FE3145">
              <w:rPr>
                <w:sz w:val="24"/>
                <w:szCs w:val="24"/>
              </w:rPr>
              <w:t>-</w:t>
            </w:r>
          </w:p>
          <w:p w:rsidR="00FE3145" w:rsidRPr="00FE3145" w:rsidRDefault="00FE3145" w:rsidP="00FE3145">
            <w:pPr>
              <w:jc w:val="both"/>
              <w:rPr>
                <w:sz w:val="24"/>
                <w:szCs w:val="24"/>
              </w:rPr>
            </w:pPr>
            <w:proofErr w:type="spellStart"/>
            <w:r w:rsidRPr="00FE3145">
              <w:rPr>
                <w:sz w:val="24"/>
                <w:szCs w:val="24"/>
              </w:rPr>
              <w:t>шенный</w:t>
            </w:r>
            <w:proofErr w:type="spellEnd"/>
            <w:r w:rsidRPr="00FE3145">
              <w:rPr>
                <w:sz w:val="24"/>
                <w:szCs w:val="24"/>
              </w:rPr>
              <w:t xml:space="preserve"> КФА </w:t>
            </w:r>
          </w:p>
          <w:p w:rsidR="00FE3145" w:rsidRPr="00FE3145" w:rsidRDefault="00FE3145" w:rsidP="00FE3145">
            <w:pPr>
              <w:jc w:val="both"/>
              <w:rPr>
                <w:sz w:val="24"/>
                <w:szCs w:val="24"/>
              </w:rPr>
            </w:pPr>
            <w:r w:rsidRPr="00FE3145">
              <w:rPr>
                <w:sz w:val="24"/>
                <w:szCs w:val="24"/>
              </w:rPr>
              <w:t>(</w:t>
            </w:r>
            <w:proofErr w:type="spellStart"/>
            <w:r w:rsidRPr="00FE3145">
              <w:rPr>
                <w:sz w:val="24"/>
                <w:szCs w:val="24"/>
              </w:rPr>
              <w:t>КФАх</w:t>
            </w:r>
            <w:proofErr w:type="spellEnd"/>
            <w:proofErr w:type="gramStart"/>
            <w:r w:rsidRPr="00FE3145">
              <w:rPr>
                <w:sz w:val="24"/>
                <w:szCs w:val="24"/>
                <w:lang w:val="en-US"/>
              </w:rPr>
              <w:t>t</w:t>
            </w:r>
            <w:proofErr w:type="gramEnd"/>
            <w:r w:rsidRPr="00FE3145">
              <w:rPr>
                <w:sz w:val="24"/>
                <w:szCs w:val="24"/>
              </w:rPr>
              <w:t>)</w:t>
            </w:r>
          </w:p>
        </w:tc>
        <w:tc>
          <w:tcPr>
            <w:tcW w:w="1792" w:type="dxa"/>
          </w:tcPr>
          <w:p w:rsidR="00FE3145" w:rsidRPr="00FE3145" w:rsidRDefault="00FE3145" w:rsidP="00FE3145">
            <w:pPr>
              <w:jc w:val="both"/>
              <w:rPr>
                <w:sz w:val="24"/>
                <w:szCs w:val="24"/>
              </w:rPr>
            </w:pPr>
            <w:r w:rsidRPr="00FE3145">
              <w:rPr>
                <w:sz w:val="24"/>
                <w:szCs w:val="24"/>
                <w:lang w:val="en-US"/>
              </w:rPr>
              <w:t>t</w:t>
            </w:r>
            <w:r w:rsidRPr="00FE3145">
              <w:rPr>
                <w:sz w:val="24"/>
                <w:szCs w:val="24"/>
              </w:rPr>
              <w:t>хКФАх72,9,</w:t>
            </w:r>
          </w:p>
          <w:p w:rsidR="00FE3145" w:rsidRPr="00FE3145" w:rsidRDefault="00FE3145" w:rsidP="00FE3145">
            <w:pPr>
              <w:jc w:val="both"/>
              <w:rPr>
                <w:sz w:val="24"/>
                <w:szCs w:val="24"/>
              </w:rPr>
            </w:pPr>
            <w:proofErr w:type="gramStart"/>
            <w:r w:rsidRPr="00FE3145">
              <w:rPr>
                <w:sz w:val="24"/>
                <w:szCs w:val="24"/>
              </w:rPr>
              <w:t>ккал</w:t>
            </w:r>
            <w:proofErr w:type="gramEnd"/>
            <w:r w:rsidRPr="00FE3145">
              <w:rPr>
                <w:sz w:val="24"/>
                <w:szCs w:val="24"/>
              </w:rPr>
              <w:t>/</w:t>
            </w:r>
            <w:proofErr w:type="spellStart"/>
            <w:r w:rsidRPr="00FE3145">
              <w:rPr>
                <w:sz w:val="24"/>
                <w:szCs w:val="24"/>
              </w:rPr>
              <w:t>сут</w:t>
            </w:r>
            <w:proofErr w:type="spellEnd"/>
          </w:p>
        </w:tc>
      </w:tr>
      <w:tr w:rsidR="00FE3145" w:rsidRPr="00FE3145" w:rsidTr="00FE3145">
        <w:tc>
          <w:tcPr>
            <w:tcW w:w="1893" w:type="dxa"/>
          </w:tcPr>
          <w:p w:rsidR="00FE3145" w:rsidRPr="00FE3145" w:rsidRDefault="00FE3145" w:rsidP="00FE3145">
            <w:pPr>
              <w:jc w:val="both"/>
              <w:rPr>
                <w:sz w:val="24"/>
                <w:szCs w:val="24"/>
              </w:rPr>
            </w:pPr>
            <w:r w:rsidRPr="00FE3145">
              <w:rPr>
                <w:sz w:val="24"/>
                <w:szCs w:val="24"/>
              </w:rPr>
              <w:t>Сон</w:t>
            </w:r>
          </w:p>
        </w:tc>
        <w:tc>
          <w:tcPr>
            <w:tcW w:w="2296" w:type="dxa"/>
          </w:tcPr>
          <w:p w:rsidR="00FE3145" w:rsidRPr="00FE3145" w:rsidRDefault="00FE3145" w:rsidP="00FE3145">
            <w:pPr>
              <w:jc w:val="both"/>
              <w:rPr>
                <w:sz w:val="24"/>
                <w:szCs w:val="24"/>
              </w:rPr>
            </w:pPr>
          </w:p>
        </w:tc>
        <w:tc>
          <w:tcPr>
            <w:tcW w:w="1869" w:type="dxa"/>
          </w:tcPr>
          <w:p w:rsidR="00FE3145" w:rsidRPr="00FE3145" w:rsidRDefault="00FE3145" w:rsidP="00FE3145">
            <w:pPr>
              <w:jc w:val="both"/>
              <w:rPr>
                <w:sz w:val="24"/>
                <w:szCs w:val="24"/>
              </w:rPr>
            </w:pPr>
          </w:p>
        </w:tc>
        <w:tc>
          <w:tcPr>
            <w:tcW w:w="1897" w:type="dxa"/>
          </w:tcPr>
          <w:p w:rsidR="00FE3145" w:rsidRPr="00FE3145" w:rsidRDefault="00FE3145" w:rsidP="00FE3145">
            <w:pPr>
              <w:jc w:val="both"/>
              <w:rPr>
                <w:sz w:val="24"/>
                <w:szCs w:val="24"/>
              </w:rPr>
            </w:pPr>
          </w:p>
        </w:tc>
        <w:tc>
          <w:tcPr>
            <w:tcW w:w="1792" w:type="dxa"/>
          </w:tcPr>
          <w:p w:rsidR="00FE3145" w:rsidRPr="00FE3145" w:rsidRDefault="00FE3145" w:rsidP="00FE3145">
            <w:pPr>
              <w:jc w:val="both"/>
              <w:rPr>
                <w:sz w:val="24"/>
                <w:szCs w:val="24"/>
              </w:rPr>
            </w:pPr>
          </w:p>
        </w:tc>
      </w:tr>
      <w:tr w:rsidR="00FE3145" w:rsidRPr="00FE3145" w:rsidTr="00FE3145">
        <w:tc>
          <w:tcPr>
            <w:tcW w:w="1893" w:type="dxa"/>
          </w:tcPr>
          <w:p w:rsidR="00FE3145" w:rsidRPr="00FE3145" w:rsidRDefault="00FE3145" w:rsidP="00FE3145">
            <w:pPr>
              <w:jc w:val="both"/>
              <w:rPr>
                <w:sz w:val="24"/>
                <w:szCs w:val="24"/>
              </w:rPr>
            </w:pPr>
            <w:r w:rsidRPr="00FE3145">
              <w:rPr>
                <w:sz w:val="24"/>
                <w:szCs w:val="24"/>
              </w:rPr>
              <w:t xml:space="preserve">Ходьба и </w:t>
            </w:r>
            <w:proofErr w:type="spellStart"/>
            <w:r w:rsidRPr="00FE3145">
              <w:rPr>
                <w:sz w:val="24"/>
                <w:szCs w:val="24"/>
              </w:rPr>
              <w:t>т</w:t>
            </w:r>
            <w:proofErr w:type="gramStart"/>
            <w:r w:rsidRPr="00FE3145">
              <w:rPr>
                <w:sz w:val="24"/>
                <w:szCs w:val="24"/>
              </w:rPr>
              <w:t>.д</w:t>
            </w:r>
            <w:proofErr w:type="spellEnd"/>
            <w:proofErr w:type="gramEnd"/>
          </w:p>
        </w:tc>
        <w:tc>
          <w:tcPr>
            <w:tcW w:w="2296" w:type="dxa"/>
          </w:tcPr>
          <w:p w:rsidR="00FE3145" w:rsidRPr="00FE3145" w:rsidRDefault="00FE3145" w:rsidP="00FE3145">
            <w:pPr>
              <w:jc w:val="both"/>
              <w:rPr>
                <w:sz w:val="24"/>
                <w:szCs w:val="24"/>
              </w:rPr>
            </w:pPr>
          </w:p>
        </w:tc>
        <w:tc>
          <w:tcPr>
            <w:tcW w:w="1869" w:type="dxa"/>
          </w:tcPr>
          <w:p w:rsidR="00FE3145" w:rsidRPr="00FE3145" w:rsidRDefault="00FE3145" w:rsidP="00FE3145">
            <w:pPr>
              <w:jc w:val="both"/>
              <w:rPr>
                <w:sz w:val="24"/>
                <w:szCs w:val="24"/>
              </w:rPr>
            </w:pPr>
          </w:p>
        </w:tc>
        <w:tc>
          <w:tcPr>
            <w:tcW w:w="1897" w:type="dxa"/>
          </w:tcPr>
          <w:p w:rsidR="00FE3145" w:rsidRPr="00FE3145" w:rsidRDefault="00FE3145" w:rsidP="00FE3145">
            <w:pPr>
              <w:jc w:val="both"/>
              <w:rPr>
                <w:sz w:val="24"/>
                <w:szCs w:val="24"/>
              </w:rPr>
            </w:pPr>
          </w:p>
        </w:tc>
        <w:tc>
          <w:tcPr>
            <w:tcW w:w="1792" w:type="dxa"/>
          </w:tcPr>
          <w:p w:rsidR="00FE3145" w:rsidRPr="00FE3145" w:rsidRDefault="00FE3145" w:rsidP="00FE3145">
            <w:pPr>
              <w:jc w:val="both"/>
              <w:rPr>
                <w:sz w:val="24"/>
                <w:szCs w:val="24"/>
              </w:rPr>
            </w:pPr>
          </w:p>
        </w:tc>
      </w:tr>
    </w:tbl>
    <w:p w:rsidR="00FE3145" w:rsidRPr="00FE3145" w:rsidRDefault="00FE3145" w:rsidP="00FE3145">
      <w:pPr>
        <w:spacing w:line="240" w:lineRule="auto"/>
        <w:ind w:firstLine="709"/>
        <w:jc w:val="both"/>
        <w:rPr>
          <w:rFonts w:ascii="Times New Roman" w:hAnsi="Times New Roman" w:cs="Times New Roman"/>
          <w:sz w:val="24"/>
          <w:szCs w:val="24"/>
        </w:rPr>
      </w:pPr>
    </w:p>
    <w:p w:rsidR="00FE3145" w:rsidRPr="00FE3145" w:rsidRDefault="00FE3145" w:rsidP="00FE3145">
      <w:pPr>
        <w:spacing w:line="240" w:lineRule="auto"/>
        <w:ind w:firstLine="709"/>
        <w:jc w:val="both"/>
        <w:rPr>
          <w:rFonts w:ascii="Times New Roman" w:hAnsi="Times New Roman" w:cs="Times New Roman"/>
          <w:sz w:val="24"/>
          <w:szCs w:val="24"/>
        </w:rPr>
      </w:pPr>
      <w:r w:rsidRPr="00FE3145">
        <w:rPr>
          <w:rFonts w:ascii="Times New Roman" w:hAnsi="Times New Roman" w:cs="Times New Roman"/>
          <w:sz w:val="24"/>
          <w:szCs w:val="24"/>
        </w:rPr>
        <w:t>Сравнить полученные результаты с физиологическими потребностями подростков (табл.3) и сделать вывод.</w:t>
      </w:r>
    </w:p>
    <w:p w:rsidR="00FE3145" w:rsidRPr="00FE3145" w:rsidRDefault="00FE3145" w:rsidP="00FE3145">
      <w:pPr>
        <w:spacing w:line="240" w:lineRule="auto"/>
        <w:ind w:right="-1"/>
        <w:jc w:val="both"/>
        <w:rPr>
          <w:rFonts w:ascii="Times New Roman" w:hAnsi="Times New Roman" w:cs="Times New Roman"/>
          <w:sz w:val="24"/>
          <w:szCs w:val="24"/>
        </w:rPr>
      </w:pPr>
      <w:r w:rsidRPr="00FE3145">
        <w:rPr>
          <w:rFonts w:ascii="Times New Roman" w:hAnsi="Times New Roman" w:cs="Times New Roman"/>
          <w:sz w:val="24"/>
          <w:szCs w:val="24"/>
        </w:rPr>
        <w:t>Таблица 3</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Физиологические нормы питания подростков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992"/>
        <w:gridCol w:w="1276"/>
        <w:gridCol w:w="992"/>
        <w:gridCol w:w="1276"/>
        <w:gridCol w:w="992"/>
        <w:gridCol w:w="1559"/>
      </w:tblGrid>
      <w:tr w:rsidR="00FE3145" w:rsidRPr="00FE3145" w:rsidTr="00FE3145">
        <w:trPr>
          <w:trHeight w:val="454"/>
        </w:trPr>
        <w:tc>
          <w:tcPr>
            <w:tcW w:w="2552" w:type="dxa"/>
            <w:vMerge w:val="restart"/>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p>
          <w:p w:rsidR="00FE3145" w:rsidRPr="00FE3145" w:rsidRDefault="00FE3145" w:rsidP="00FE3145">
            <w:pPr>
              <w:spacing w:line="240" w:lineRule="auto"/>
              <w:jc w:val="both"/>
              <w:rPr>
                <w:rFonts w:ascii="Times New Roman" w:hAnsi="Times New Roman" w:cs="Times New Roman"/>
                <w:sz w:val="24"/>
                <w:szCs w:val="24"/>
              </w:rPr>
            </w:pP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Возраст</w:t>
            </w:r>
          </w:p>
          <w:p w:rsidR="00FE3145" w:rsidRPr="00FE3145" w:rsidRDefault="00FE3145" w:rsidP="00FE3145">
            <w:pPr>
              <w:spacing w:line="240" w:lineRule="auto"/>
              <w:jc w:val="both"/>
              <w:rPr>
                <w:rFonts w:ascii="Times New Roman" w:hAnsi="Times New Roman" w:cs="Times New Roman"/>
                <w:sz w:val="24"/>
                <w:szCs w:val="24"/>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lastRenderedPageBreak/>
              <w:t xml:space="preserve">Белки, </w:t>
            </w:r>
            <w:proofErr w:type="gramStart"/>
            <w:r w:rsidRPr="00FE3145">
              <w:rPr>
                <w:rFonts w:ascii="Times New Roman" w:hAnsi="Times New Roman" w:cs="Times New Roman"/>
                <w:sz w:val="24"/>
                <w:szCs w:val="24"/>
              </w:rPr>
              <w:t>г</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 xml:space="preserve">Жиры, </w:t>
            </w:r>
            <w:proofErr w:type="gramStart"/>
            <w:r w:rsidRPr="00FE3145">
              <w:rPr>
                <w:rFonts w:ascii="Times New Roman" w:hAnsi="Times New Roman" w:cs="Times New Roman"/>
                <w:sz w:val="24"/>
                <w:szCs w:val="24"/>
              </w:rPr>
              <w:t>г</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Углево</w:t>
            </w:r>
            <w:r w:rsidRPr="00FE3145">
              <w:rPr>
                <w:rFonts w:ascii="Times New Roman" w:hAnsi="Times New Roman" w:cs="Times New Roman"/>
                <w:sz w:val="24"/>
                <w:szCs w:val="24"/>
              </w:rPr>
              <w:lastRenderedPageBreak/>
              <w:t xml:space="preserve">ды, </w:t>
            </w:r>
            <w:proofErr w:type="gramStart"/>
            <w:r w:rsidRPr="00FE3145">
              <w:rPr>
                <w:rFonts w:ascii="Times New Roman" w:hAnsi="Times New Roman" w:cs="Times New Roman"/>
                <w:sz w:val="24"/>
                <w:szCs w:val="24"/>
              </w:rPr>
              <w:t>г</w:t>
            </w:r>
            <w:proofErr w:type="gramEnd"/>
          </w:p>
        </w:tc>
        <w:tc>
          <w:tcPr>
            <w:tcW w:w="1559" w:type="dxa"/>
            <w:vMerge w:val="restart"/>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lastRenderedPageBreak/>
              <w:t>Энергетичес</w:t>
            </w:r>
            <w:r w:rsidRPr="00FE3145">
              <w:rPr>
                <w:rFonts w:ascii="Times New Roman" w:hAnsi="Times New Roman" w:cs="Times New Roman"/>
                <w:sz w:val="24"/>
                <w:szCs w:val="24"/>
              </w:rPr>
              <w:lastRenderedPageBreak/>
              <w:t xml:space="preserve">кая ценность рациона, </w:t>
            </w:r>
            <w:proofErr w:type="gramStart"/>
            <w:r w:rsidRPr="00FE3145">
              <w:rPr>
                <w:rFonts w:ascii="Times New Roman" w:hAnsi="Times New Roman" w:cs="Times New Roman"/>
                <w:sz w:val="24"/>
                <w:szCs w:val="24"/>
              </w:rPr>
              <w:t>ккал</w:t>
            </w:r>
            <w:proofErr w:type="gramEnd"/>
          </w:p>
        </w:tc>
      </w:tr>
      <w:tr w:rsidR="00FE3145" w:rsidRPr="00FE3145" w:rsidTr="00FE3145">
        <w:trPr>
          <w:trHeight w:val="568"/>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FE3145" w:rsidRPr="00FE3145" w:rsidRDefault="00FE3145" w:rsidP="00FE3145">
            <w:pPr>
              <w:spacing w:line="240" w:lineRule="auto"/>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В том числе животные</w:t>
            </w:r>
          </w:p>
        </w:tc>
        <w:tc>
          <w:tcPr>
            <w:tcW w:w="992" w:type="dxa"/>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В том числе животные</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E3145" w:rsidRPr="00FE3145" w:rsidRDefault="00FE3145" w:rsidP="00FE3145">
            <w:pPr>
              <w:spacing w:line="240" w:lineRule="auto"/>
              <w:jc w:val="both"/>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3145" w:rsidRPr="00FE3145" w:rsidRDefault="00FE3145" w:rsidP="00FE3145">
            <w:pPr>
              <w:spacing w:line="240" w:lineRule="auto"/>
              <w:jc w:val="both"/>
              <w:rPr>
                <w:rFonts w:ascii="Times New Roman" w:hAnsi="Times New Roman" w:cs="Times New Roman"/>
                <w:sz w:val="24"/>
                <w:szCs w:val="24"/>
              </w:rPr>
            </w:pPr>
          </w:p>
        </w:tc>
      </w:tr>
      <w:tr w:rsidR="00FE3145" w:rsidRPr="00FE3145" w:rsidTr="00FE3145">
        <w:trPr>
          <w:trHeight w:val="338"/>
        </w:trPr>
        <w:tc>
          <w:tcPr>
            <w:tcW w:w="2552" w:type="dxa"/>
            <w:tcBorders>
              <w:top w:val="single" w:sz="4" w:space="0" w:color="auto"/>
              <w:left w:val="single" w:sz="4" w:space="0" w:color="auto"/>
              <w:bottom w:val="single" w:sz="4" w:space="0" w:color="auto"/>
              <w:right w:val="single" w:sz="4" w:space="0" w:color="auto"/>
            </w:tcBorders>
            <w:hideMark/>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lastRenderedPageBreak/>
              <w:t>14-17 лет (юноши)</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14-17 лет (девушки)</w:t>
            </w:r>
          </w:p>
        </w:tc>
        <w:tc>
          <w:tcPr>
            <w:tcW w:w="992" w:type="dxa"/>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100</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90</w:t>
            </w:r>
          </w:p>
        </w:tc>
        <w:tc>
          <w:tcPr>
            <w:tcW w:w="1276" w:type="dxa"/>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60</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54</w:t>
            </w:r>
          </w:p>
        </w:tc>
        <w:tc>
          <w:tcPr>
            <w:tcW w:w="992" w:type="dxa"/>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100</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90</w:t>
            </w:r>
          </w:p>
        </w:tc>
        <w:tc>
          <w:tcPr>
            <w:tcW w:w="1276" w:type="dxa"/>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20</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400</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360</w:t>
            </w:r>
          </w:p>
        </w:tc>
        <w:tc>
          <w:tcPr>
            <w:tcW w:w="1559" w:type="dxa"/>
            <w:tcBorders>
              <w:top w:val="single" w:sz="4" w:space="0" w:color="auto"/>
              <w:left w:val="single" w:sz="4" w:space="0" w:color="auto"/>
              <w:bottom w:val="single" w:sz="4" w:space="0" w:color="auto"/>
              <w:right w:val="single" w:sz="4" w:space="0" w:color="auto"/>
            </w:tcBorders>
          </w:tcPr>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2900</w:t>
            </w:r>
          </w:p>
          <w:p w:rsidR="00FE3145" w:rsidRPr="00FE3145" w:rsidRDefault="00FE3145" w:rsidP="00FE3145">
            <w:pPr>
              <w:spacing w:line="240" w:lineRule="auto"/>
              <w:jc w:val="both"/>
              <w:rPr>
                <w:rFonts w:ascii="Times New Roman" w:hAnsi="Times New Roman" w:cs="Times New Roman"/>
                <w:sz w:val="24"/>
                <w:szCs w:val="24"/>
              </w:rPr>
            </w:pPr>
            <w:r w:rsidRPr="00FE3145">
              <w:rPr>
                <w:rFonts w:ascii="Times New Roman" w:hAnsi="Times New Roman" w:cs="Times New Roman"/>
                <w:sz w:val="24"/>
                <w:szCs w:val="24"/>
              </w:rPr>
              <w:t>2600</w:t>
            </w:r>
          </w:p>
        </w:tc>
      </w:tr>
    </w:tbl>
    <w:p w:rsidR="00FE3145" w:rsidRPr="00FE3145" w:rsidRDefault="00FE3145" w:rsidP="00FE3145">
      <w:pPr>
        <w:spacing w:line="240" w:lineRule="auto"/>
        <w:ind w:firstLine="709"/>
        <w:jc w:val="both"/>
        <w:rPr>
          <w:rFonts w:ascii="Times New Roman" w:hAnsi="Times New Roman" w:cs="Times New Roman"/>
          <w:b/>
          <w:sz w:val="24"/>
          <w:szCs w:val="24"/>
        </w:rPr>
      </w:pPr>
    </w:p>
    <w:p w:rsidR="00FE3145" w:rsidRPr="00FE3145" w:rsidRDefault="00FE3145" w:rsidP="00FE3145">
      <w:pPr>
        <w:spacing w:line="240" w:lineRule="auto"/>
        <w:ind w:firstLine="709"/>
        <w:jc w:val="both"/>
        <w:rPr>
          <w:rFonts w:ascii="Times New Roman" w:hAnsi="Times New Roman" w:cs="Times New Roman"/>
          <w:b/>
          <w:sz w:val="24"/>
          <w:szCs w:val="24"/>
        </w:rPr>
      </w:pPr>
      <w:r w:rsidRPr="00FE3145">
        <w:rPr>
          <w:rFonts w:ascii="Times New Roman" w:hAnsi="Times New Roman" w:cs="Times New Roman"/>
          <w:b/>
          <w:sz w:val="24"/>
          <w:szCs w:val="24"/>
        </w:rPr>
        <w:t>Контрольные вопросы:</w:t>
      </w:r>
    </w:p>
    <w:p w:rsidR="00FE3145" w:rsidRPr="00FE3145" w:rsidRDefault="00FE3145" w:rsidP="00FE3145">
      <w:pPr>
        <w:spacing w:after="0" w:line="240" w:lineRule="auto"/>
        <w:ind w:left="720"/>
        <w:jc w:val="both"/>
        <w:rPr>
          <w:rFonts w:ascii="Times New Roman" w:hAnsi="Times New Roman" w:cs="Times New Roman"/>
          <w:sz w:val="24"/>
          <w:szCs w:val="24"/>
        </w:rPr>
      </w:pPr>
      <w:r w:rsidRPr="00FE3145">
        <w:rPr>
          <w:rFonts w:ascii="Times New Roman" w:hAnsi="Times New Roman" w:cs="Times New Roman"/>
          <w:sz w:val="24"/>
          <w:szCs w:val="24"/>
        </w:rPr>
        <w:t>А) Что такое энергия?</w:t>
      </w:r>
    </w:p>
    <w:p w:rsidR="00FE3145" w:rsidRPr="00FE3145" w:rsidRDefault="00FE3145" w:rsidP="00FE3145">
      <w:pPr>
        <w:spacing w:after="0" w:line="240" w:lineRule="auto"/>
        <w:ind w:left="720"/>
        <w:jc w:val="both"/>
        <w:rPr>
          <w:rFonts w:ascii="Times New Roman" w:hAnsi="Times New Roman" w:cs="Times New Roman"/>
          <w:sz w:val="24"/>
          <w:szCs w:val="24"/>
        </w:rPr>
      </w:pPr>
      <w:r w:rsidRPr="00FE3145">
        <w:rPr>
          <w:rFonts w:ascii="Times New Roman" w:hAnsi="Times New Roman" w:cs="Times New Roman"/>
          <w:sz w:val="24"/>
          <w:szCs w:val="24"/>
        </w:rPr>
        <w:t>Б) Что такое обмен веществ?</w:t>
      </w:r>
    </w:p>
    <w:p w:rsidR="00FE3145" w:rsidRPr="00FE3145" w:rsidRDefault="00FE3145" w:rsidP="00FE3145">
      <w:pPr>
        <w:spacing w:after="0" w:line="240" w:lineRule="auto"/>
        <w:ind w:left="720" w:right="-284"/>
        <w:jc w:val="both"/>
        <w:rPr>
          <w:rFonts w:ascii="Times New Roman" w:hAnsi="Times New Roman" w:cs="Times New Roman"/>
          <w:sz w:val="24"/>
          <w:szCs w:val="24"/>
        </w:rPr>
      </w:pPr>
      <w:r w:rsidRPr="00FE3145">
        <w:rPr>
          <w:rFonts w:ascii="Times New Roman" w:hAnsi="Times New Roman" w:cs="Times New Roman"/>
          <w:sz w:val="24"/>
          <w:szCs w:val="24"/>
        </w:rPr>
        <w:t xml:space="preserve">В) Из чего складываются </w:t>
      </w:r>
      <w:proofErr w:type="gramStart"/>
      <w:r w:rsidRPr="00FE3145">
        <w:rPr>
          <w:rFonts w:ascii="Times New Roman" w:hAnsi="Times New Roman" w:cs="Times New Roman"/>
          <w:sz w:val="24"/>
          <w:szCs w:val="24"/>
        </w:rPr>
        <w:t>общие</w:t>
      </w:r>
      <w:proofErr w:type="gramEnd"/>
      <w:r w:rsidRPr="00FE3145">
        <w:rPr>
          <w:rFonts w:ascii="Times New Roman" w:hAnsi="Times New Roman" w:cs="Times New Roman"/>
          <w:sz w:val="24"/>
          <w:szCs w:val="24"/>
        </w:rPr>
        <w:t xml:space="preserve"> </w:t>
      </w:r>
      <w:proofErr w:type="spellStart"/>
      <w:r w:rsidRPr="00FE3145">
        <w:rPr>
          <w:rFonts w:ascii="Times New Roman" w:hAnsi="Times New Roman" w:cs="Times New Roman"/>
          <w:sz w:val="24"/>
          <w:szCs w:val="24"/>
        </w:rPr>
        <w:t>энергозатраты</w:t>
      </w:r>
      <w:proofErr w:type="spellEnd"/>
      <w:r w:rsidRPr="00FE3145">
        <w:rPr>
          <w:rFonts w:ascii="Times New Roman" w:hAnsi="Times New Roman" w:cs="Times New Roman"/>
          <w:sz w:val="24"/>
          <w:szCs w:val="24"/>
        </w:rPr>
        <w:t xml:space="preserve"> человека?</w:t>
      </w:r>
    </w:p>
    <w:p w:rsidR="00FE3145" w:rsidRPr="00FE3145" w:rsidRDefault="00FE3145" w:rsidP="00FE3145">
      <w:pPr>
        <w:spacing w:after="0" w:line="240" w:lineRule="auto"/>
        <w:ind w:left="720" w:right="-284"/>
        <w:jc w:val="both"/>
        <w:rPr>
          <w:rFonts w:ascii="Times New Roman" w:hAnsi="Times New Roman" w:cs="Times New Roman"/>
          <w:sz w:val="24"/>
          <w:szCs w:val="24"/>
        </w:rPr>
      </w:pPr>
      <w:r w:rsidRPr="00FE3145">
        <w:rPr>
          <w:rFonts w:ascii="Times New Roman" w:hAnsi="Times New Roman" w:cs="Times New Roman"/>
          <w:sz w:val="24"/>
          <w:szCs w:val="24"/>
        </w:rPr>
        <w:t>Г) Как измеряется величина основного обмена у человека (ВОО)?</w:t>
      </w:r>
    </w:p>
    <w:p w:rsidR="00FE3145" w:rsidRPr="00FE3145" w:rsidRDefault="00FE3145" w:rsidP="00FE3145">
      <w:pPr>
        <w:spacing w:after="0" w:line="240" w:lineRule="auto"/>
        <w:ind w:left="720" w:right="-284"/>
        <w:jc w:val="both"/>
        <w:rPr>
          <w:rFonts w:ascii="Times New Roman" w:hAnsi="Times New Roman" w:cs="Times New Roman"/>
          <w:sz w:val="24"/>
          <w:szCs w:val="24"/>
        </w:rPr>
      </w:pPr>
      <w:r w:rsidRPr="00FE3145">
        <w:rPr>
          <w:rFonts w:ascii="Times New Roman" w:hAnsi="Times New Roman" w:cs="Times New Roman"/>
          <w:sz w:val="24"/>
          <w:szCs w:val="24"/>
        </w:rPr>
        <w:t>Д) Что такое КФА от чего он зависит?</w:t>
      </w:r>
    </w:p>
    <w:p w:rsidR="00FE3145" w:rsidRPr="00FE3145" w:rsidRDefault="00FE3145" w:rsidP="00FE3145">
      <w:pPr>
        <w:spacing w:after="0" w:line="240" w:lineRule="auto"/>
        <w:ind w:left="720" w:right="-284"/>
        <w:jc w:val="both"/>
        <w:rPr>
          <w:rFonts w:ascii="Times New Roman" w:hAnsi="Times New Roman" w:cs="Times New Roman"/>
          <w:sz w:val="24"/>
          <w:szCs w:val="24"/>
        </w:rPr>
      </w:pPr>
      <w:r w:rsidRPr="00FE3145">
        <w:rPr>
          <w:rFonts w:ascii="Times New Roman" w:hAnsi="Times New Roman" w:cs="Times New Roman"/>
          <w:sz w:val="24"/>
          <w:szCs w:val="24"/>
        </w:rPr>
        <w:t xml:space="preserve">Е) Методы определения суточных </w:t>
      </w:r>
      <w:proofErr w:type="spellStart"/>
      <w:r w:rsidRPr="00FE3145">
        <w:rPr>
          <w:rFonts w:ascii="Times New Roman" w:hAnsi="Times New Roman" w:cs="Times New Roman"/>
          <w:sz w:val="24"/>
          <w:szCs w:val="24"/>
        </w:rPr>
        <w:t>энергозатрат</w:t>
      </w:r>
      <w:proofErr w:type="spellEnd"/>
      <w:r w:rsidRPr="00FE3145">
        <w:rPr>
          <w:rFonts w:ascii="Times New Roman" w:hAnsi="Times New Roman" w:cs="Times New Roman"/>
          <w:sz w:val="24"/>
          <w:szCs w:val="24"/>
        </w:rPr>
        <w:t>.</w:t>
      </w:r>
    </w:p>
    <w:p w:rsidR="00FE3145" w:rsidRPr="00FE3145" w:rsidRDefault="00FE3145" w:rsidP="00FE3145">
      <w:pPr>
        <w:spacing w:line="240" w:lineRule="auto"/>
        <w:jc w:val="both"/>
        <w:rPr>
          <w:rFonts w:ascii="Times New Roman" w:hAnsi="Times New Roman" w:cs="Times New Roman"/>
          <w:sz w:val="24"/>
          <w:szCs w:val="24"/>
        </w:rPr>
      </w:pPr>
    </w:p>
    <w:p w:rsidR="00FE3145" w:rsidRPr="00FE3145" w:rsidRDefault="00FE3145"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Написать отчет о проделанной работе:</w:t>
      </w:r>
    </w:p>
    <w:p w:rsidR="00FE3145" w:rsidRDefault="00FE3145"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Указать № лабораторной работы, тему, цель, оборудование, выполнить все задания. Результаты сформулировать и записать вывод</w:t>
      </w:r>
    </w:p>
    <w:p w:rsidR="003A22CF" w:rsidRDefault="003A22CF" w:rsidP="00FE3145">
      <w:pPr>
        <w:spacing w:after="0" w:line="240" w:lineRule="auto"/>
        <w:jc w:val="both"/>
        <w:rPr>
          <w:rFonts w:ascii="Times New Roman" w:hAnsi="Times New Roman" w:cs="Times New Roman"/>
          <w:sz w:val="24"/>
          <w:szCs w:val="24"/>
        </w:rPr>
      </w:pPr>
    </w:p>
    <w:p w:rsidR="003A22CF" w:rsidRDefault="003A22CF" w:rsidP="00FE3145">
      <w:pPr>
        <w:spacing w:after="0" w:line="240" w:lineRule="auto"/>
        <w:jc w:val="both"/>
        <w:rPr>
          <w:rFonts w:ascii="Times New Roman" w:hAnsi="Times New Roman" w:cs="Times New Roman"/>
          <w:sz w:val="24"/>
          <w:szCs w:val="24"/>
        </w:rPr>
      </w:pPr>
    </w:p>
    <w:p w:rsidR="00FE3145" w:rsidRDefault="003A22CF" w:rsidP="003A22CF">
      <w:pPr>
        <w:spacing w:line="240" w:lineRule="auto"/>
        <w:jc w:val="center"/>
        <w:rPr>
          <w:rFonts w:ascii="Times New Roman" w:hAnsi="Times New Roman" w:cs="Times New Roman"/>
          <w:b/>
          <w:sz w:val="24"/>
          <w:szCs w:val="24"/>
        </w:rPr>
      </w:pPr>
      <w:r w:rsidRPr="003A22CF">
        <w:rPr>
          <w:rFonts w:ascii="Times New Roman" w:hAnsi="Times New Roman" w:cs="Times New Roman"/>
          <w:b/>
          <w:sz w:val="24"/>
          <w:szCs w:val="24"/>
        </w:rPr>
        <w:t>Практическая работа №6</w:t>
      </w:r>
    </w:p>
    <w:p w:rsidR="003A22CF" w:rsidRPr="003A22CF" w:rsidRDefault="003A22CF" w:rsidP="003A22CF">
      <w:pPr>
        <w:spacing w:line="240" w:lineRule="auto"/>
        <w:jc w:val="center"/>
        <w:rPr>
          <w:rFonts w:ascii="Times New Roman" w:hAnsi="Times New Roman" w:cs="Times New Roman"/>
          <w:b/>
          <w:sz w:val="24"/>
          <w:szCs w:val="24"/>
        </w:rPr>
      </w:pPr>
      <w:r>
        <w:rPr>
          <w:sz w:val="24"/>
          <w:szCs w:val="24"/>
        </w:rPr>
        <w:t>«Составление рационов питания для различных категорий потребителей»</w:t>
      </w:r>
    </w:p>
    <w:p w:rsidR="00FE3145" w:rsidRDefault="00FE3145" w:rsidP="00314EBF">
      <w:pPr>
        <w:spacing w:after="0"/>
        <w:jc w:val="center"/>
        <w:rPr>
          <w:rFonts w:ascii="Times New Roman" w:hAnsi="Times New Roman" w:cs="Times New Roman"/>
          <w:sz w:val="24"/>
          <w:szCs w:val="24"/>
        </w:rPr>
      </w:pPr>
    </w:p>
    <w:p w:rsidR="005224D3" w:rsidRPr="009E4ECE" w:rsidRDefault="005224D3" w:rsidP="009E4ECE">
      <w:pPr>
        <w:spacing w:line="240" w:lineRule="auto"/>
        <w:ind w:right="-285"/>
        <w:jc w:val="both"/>
        <w:rPr>
          <w:rFonts w:ascii="Times New Roman" w:hAnsi="Times New Roman"/>
          <w:sz w:val="24"/>
          <w:szCs w:val="24"/>
        </w:rPr>
      </w:pPr>
      <w:r w:rsidRPr="009E4ECE">
        <w:rPr>
          <w:rFonts w:ascii="Times New Roman" w:hAnsi="Times New Roman"/>
          <w:b/>
          <w:sz w:val="24"/>
          <w:szCs w:val="24"/>
        </w:rPr>
        <w:t>Цель работы:</w:t>
      </w:r>
      <w:r w:rsidRPr="009E4ECE">
        <w:rPr>
          <w:rFonts w:ascii="Times New Roman" w:hAnsi="Times New Roman"/>
          <w:sz w:val="24"/>
          <w:szCs w:val="24"/>
        </w:rPr>
        <w:t xml:space="preserve"> Получить практические умения и навыки в составлении меню суточного рациона для различных гру</w:t>
      </w:r>
      <w:proofErr w:type="gramStart"/>
      <w:r w:rsidRPr="009E4ECE">
        <w:rPr>
          <w:rFonts w:ascii="Times New Roman" w:hAnsi="Times New Roman"/>
          <w:sz w:val="24"/>
          <w:szCs w:val="24"/>
        </w:rPr>
        <w:t>пп взр</w:t>
      </w:r>
      <w:proofErr w:type="gramEnd"/>
      <w:r w:rsidRPr="009E4ECE">
        <w:rPr>
          <w:rFonts w:ascii="Times New Roman" w:hAnsi="Times New Roman"/>
          <w:sz w:val="24"/>
          <w:szCs w:val="24"/>
        </w:rPr>
        <w:t>ослого населения.</w:t>
      </w:r>
    </w:p>
    <w:p w:rsidR="005224D3" w:rsidRPr="009E4ECE" w:rsidRDefault="005224D3" w:rsidP="009E4ECE">
      <w:pPr>
        <w:spacing w:after="0" w:line="240" w:lineRule="auto"/>
        <w:jc w:val="both"/>
        <w:rPr>
          <w:rFonts w:ascii="Times New Roman" w:hAnsi="Times New Roman" w:cs="Times New Roman"/>
          <w:sz w:val="24"/>
          <w:szCs w:val="24"/>
        </w:rPr>
      </w:pPr>
      <w:r w:rsidRPr="009E4ECE">
        <w:rPr>
          <w:rFonts w:ascii="Times New Roman" w:hAnsi="Times New Roman" w:cs="Times New Roman"/>
          <w:b/>
          <w:sz w:val="24"/>
          <w:szCs w:val="24"/>
        </w:rPr>
        <w:t xml:space="preserve">Продолжительность проведения </w:t>
      </w:r>
      <w:r w:rsidR="009E4ECE">
        <w:rPr>
          <w:rFonts w:ascii="Times New Roman" w:hAnsi="Times New Roman" w:cs="Times New Roman"/>
          <w:sz w:val="24"/>
          <w:szCs w:val="24"/>
        </w:rPr>
        <w:t>– 1 час</w:t>
      </w:r>
    </w:p>
    <w:p w:rsidR="005224D3" w:rsidRPr="00314EBF" w:rsidRDefault="005224D3" w:rsidP="00314EBF">
      <w:pPr>
        <w:spacing w:after="0"/>
        <w:jc w:val="center"/>
        <w:rPr>
          <w:rFonts w:ascii="Times New Roman" w:hAnsi="Times New Roman" w:cs="Times New Roman"/>
          <w:sz w:val="24"/>
          <w:szCs w:val="24"/>
        </w:rPr>
      </w:pPr>
    </w:p>
    <w:p w:rsidR="005224D3" w:rsidRPr="005224D3" w:rsidRDefault="005224D3" w:rsidP="005224D3">
      <w:pPr>
        <w:tabs>
          <w:tab w:val="left" w:pos="993"/>
        </w:tabs>
        <w:spacing w:after="0" w:line="240" w:lineRule="auto"/>
        <w:ind w:right="-285"/>
        <w:jc w:val="both"/>
        <w:rPr>
          <w:rFonts w:ascii="Times New Roman" w:hAnsi="Times New Roman"/>
          <w:sz w:val="24"/>
          <w:szCs w:val="24"/>
        </w:rPr>
      </w:pPr>
      <w:r w:rsidRPr="005224D3">
        <w:rPr>
          <w:rFonts w:ascii="Times New Roman" w:hAnsi="Times New Roman"/>
          <w:b/>
          <w:sz w:val="24"/>
          <w:szCs w:val="24"/>
        </w:rPr>
        <w:t>Дидактическое оснащение:</w:t>
      </w:r>
      <w:r w:rsidRPr="005224D3">
        <w:rPr>
          <w:rFonts w:ascii="Times New Roman" w:hAnsi="Times New Roman"/>
          <w:sz w:val="24"/>
          <w:szCs w:val="24"/>
        </w:rPr>
        <w:t xml:space="preserve"> Учебник; Сборник рецептур блюд и кулинарных изделий; Кулинарные книги; Журналы «Питание и общество»</w:t>
      </w:r>
    </w:p>
    <w:p w:rsidR="005224D3" w:rsidRPr="005224D3" w:rsidRDefault="005224D3" w:rsidP="005224D3">
      <w:pPr>
        <w:spacing w:line="240" w:lineRule="auto"/>
        <w:ind w:right="-285" w:firstLine="709"/>
        <w:jc w:val="both"/>
        <w:rPr>
          <w:rFonts w:ascii="Times New Roman" w:hAnsi="Times New Roman"/>
          <w:b/>
          <w:sz w:val="24"/>
          <w:szCs w:val="24"/>
        </w:rPr>
      </w:pPr>
    </w:p>
    <w:p w:rsidR="005224D3" w:rsidRPr="005224D3" w:rsidRDefault="005224D3" w:rsidP="005224D3">
      <w:pPr>
        <w:spacing w:line="240" w:lineRule="auto"/>
        <w:ind w:right="-285"/>
        <w:jc w:val="both"/>
        <w:rPr>
          <w:rFonts w:ascii="Times New Roman" w:hAnsi="Times New Roman"/>
          <w:sz w:val="24"/>
          <w:szCs w:val="24"/>
        </w:rPr>
      </w:pPr>
      <w:r w:rsidRPr="005224D3">
        <w:rPr>
          <w:rFonts w:ascii="Times New Roman" w:hAnsi="Times New Roman"/>
          <w:b/>
          <w:sz w:val="24"/>
          <w:szCs w:val="24"/>
        </w:rPr>
        <w:t>Задание:</w:t>
      </w:r>
    </w:p>
    <w:p w:rsidR="005224D3" w:rsidRPr="005224D3" w:rsidRDefault="005224D3" w:rsidP="005224D3">
      <w:pPr>
        <w:spacing w:line="240" w:lineRule="auto"/>
        <w:ind w:right="-285"/>
        <w:jc w:val="both"/>
        <w:rPr>
          <w:rFonts w:ascii="Times New Roman" w:hAnsi="Times New Roman"/>
          <w:sz w:val="24"/>
          <w:szCs w:val="24"/>
        </w:rPr>
      </w:pPr>
      <w:r w:rsidRPr="005224D3">
        <w:rPr>
          <w:rFonts w:ascii="Times New Roman" w:hAnsi="Times New Roman"/>
          <w:sz w:val="24"/>
          <w:szCs w:val="24"/>
        </w:rPr>
        <w:t xml:space="preserve">Составить меню суточного рациона по вариантам </w:t>
      </w:r>
      <w:proofErr w:type="gramStart"/>
      <w:r w:rsidRPr="005224D3">
        <w:rPr>
          <w:rFonts w:ascii="Times New Roman" w:hAnsi="Times New Roman"/>
          <w:sz w:val="24"/>
          <w:szCs w:val="24"/>
        </w:rPr>
        <w:t>для</w:t>
      </w:r>
      <w:proofErr w:type="gramEnd"/>
      <w:r w:rsidRPr="005224D3">
        <w:rPr>
          <w:rFonts w:ascii="Times New Roman" w:hAnsi="Times New Roman"/>
          <w:sz w:val="24"/>
          <w:szCs w:val="24"/>
        </w:rPr>
        <w:t>:</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1 группы (работники преимущественно умственного труда) возраст – 20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 1 группы (работники  умственного труда) возраст – 25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2 группы (работники, занятые легким физическим трудом) возраст – 35 лет;</w:t>
      </w:r>
    </w:p>
    <w:p w:rsidR="005224D3" w:rsidRPr="005224D3" w:rsidRDefault="005224D3" w:rsidP="005224D3">
      <w:pPr>
        <w:tabs>
          <w:tab w:val="left" w:pos="1134"/>
        </w:tabs>
        <w:spacing w:after="0" w:line="240" w:lineRule="auto"/>
        <w:ind w:right="-284"/>
        <w:jc w:val="both"/>
        <w:rPr>
          <w:rFonts w:ascii="Times New Roman" w:hAnsi="Times New Roman"/>
          <w:sz w:val="24"/>
          <w:szCs w:val="24"/>
        </w:rPr>
      </w:pPr>
      <w:r w:rsidRPr="005224D3">
        <w:rPr>
          <w:rFonts w:ascii="Times New Roman" w:hAnsi="Times New Roman"/>
          <w:sz w:val="24"/>
          <w:szCs w:val="24"/>
        </w:rPr>
        <w:t>Женщин 2 группы (работники, занятые легким физическим трудом) возраст – 30 лет;</w:t>
      </w:r>
    </w:p>
    <w:p w:rsidR="005224D3" w:rsidRPr="005224D3" w:rsidRDefault="005224D3" w:rsidP="005224D3">
      <w:pPr>
        <w:tabs>
          <w:tab w:val="left" w:pos="1134"/>
        </w:tabs>
        <w:spacing w:after="0" w:line="360" w:lineRule="auto"/>
        <w:ind w:right="-285"/>
        <w:jc w:val="both"/>
        <w:rPr>
          <w:rFonts w:ascii="Times New Roman" w:hAnsi="Times New Roman"/>
          <w:sz w:val="24"/>
          <w:szCs w:val="24"/>
        </w:rPr>
      </w:pPr>
      <w:r w:rsidRPr="005224D3">
        <w:rPr>
          <w:rFonts w:ascii="Times New Roman" w:hAnsi="Times New Roman"/>
          <w:sz w:val="24"/>
          <w:szCs w:val="24"/>
        </w:rPr>
        <w:t>Мужчин 3 группы (работники среднего по тяжести труда) возраст – 40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 3 группы (работники среднего по тяжести труда) возраст – 45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4 группы (работники тяжелого физического труда) возраст – 50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  4 группы (работники тяжелого физического труда) возраст – 55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5 группы (работники, занятые особо тяжелым физическим  трудом) возраст – 30 лет;</w:t>
      </w:r>
    </w:p>
    <w:p w:rsidR="005224D3" w:rsidRPr="005224D3" w:rsidRDefault="005224D3" w:rsidP="005224D3">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Женщины 2 групп (работники, занятые легким физическим трудом) возраст – 40 лет.</w:t>
      </w:r>
    </w:p>
    <w:p w:rsidR="005224D3" w:rsidRPr="005224D3" w:rsidRDefault="005224D3" w:rsidP="005224D3">
      <w:pPr>
        <w:spacing w:line="240" w:lineRule="auto"/>
        <w:ind w:right="-285"/>
        <w:jc w:val="both"/>
        <w:rPr>
          <w:rFonts w:ascii="Times New Roman" w:hAnsi="Times New Roman"/>
          <w:b/>
          <w:sz w:val="24"/>
          <w:szCs w:val="24"/>
        </w:rPr>
      </w:pPr>
      <w:r w:rsidRPr="005224D3">
        <w:rPr>
          <w:rFonts w:ascii="Times New Roman" w:hAnsi="Times New Roman"/>
          <w:b/>
          <w:sz w:val="24"/>
          <w:szCs w:val="24"/>
        </w:rPr>
        <w:lastRenderedPageBreak/>
        <w:t>Ход работы:</w:t>
      </w:r>
    </w:p>
    <w:p w:rsidR="005224D3" w:rsidRPr="005224D3" w:rsidRDefault="005224D3" w:rsidP="005224D3">
      <w:pPr>
        <w:spacing w:line="240" w:lineRule="auto"/>
        <w:ind w:right="-285"/>
        <w:jc w:val="both"/>
        <w:rPr>
          <w:rFonts w:ascii="Times New Roman" w:hAnsi="Times New Roman"/>
          <w:sz w:val="24"/>
          <w:szCs w:val="24"/>
        </w:rPr>
      </w:pPr>
      <w:r w:rsidRPr="005224D3">
        <w:rPr>
          <w:rFonts w:ascii="Times New Roman" w:hAnsi="Times New Roman"/>
          <w:sz w:val="24"/>
          <w:szCs w:val="24"/>
        </w:rPr>
        <w:t>1Ознакомиться с физиологическими нормами различных гру</w:t>
      </w:r>
      <w:proofErr w:type="gramStart"/>
      <w:r w:rsidRPr="005224D3">
        <w:rPr>
          <w:rFonts w:ascii="Times New Roman" w:hAnsi="Times New Roman"/>
          <w:sz w:val="24"/>
          <w:szCs w:val="24"/>
        </w:rPr>
        <w:t>пп взр</w:t>
      </w:r>
      <w:proofErr w:type="gramEnd"/>
      <w:r w:rsidRPr="005224D3">
        <w:rPr>
          <w:rFonts w:ascii="Times New Roman" w:hAnsi="Times New Roman"/>
          <w:sz w:val="24"/>
          <w:szCs w:val="24"/>
        </w:rPr>
        <w:t>ослого населения.</w:t>
      </w:r>
    </w:p>
    <w:p w:rsidR="005224D3" w:rsidRPr="005224D3" w:rsidRDefault="005224D3" w:rsidP="005224D3">
      <w:pPr>
        <w:spacing w:line="240" w:lineRule="auto"/>
        <w:ind w:right="-285"/>
        <w:jc w:val="both"/>
        <w:rPr>
          <w:rFonts w:ascii="Times New Roman" w:hAnsi="Times New Roman"/>
          <w:sz w:val="24"/>
          <w:szCs w:val="24"/>
        </w:rPr>
      </w:pPr>
      <w:r w:rsidRPr="005224D3">
        <w:rPr>
          <w:rFonts w:ascii="Times New Roman" w:hAnsi="Times New Roman"/>
          <w:sz w:val="24"/>
          <w:szCs w:val="24"/>
        </w:rPr>
        <w:t>2. Подобрать ассортимент блюд для составления меню.</w:t>
      </w:r>
    </w:p>
    <w:p w:rsidR="005224D3" w:rsidRPr="005224D3" w:rsidRDefault="005224D3" w:rsidP="005224D3">
      <w:pPr>
        <w:spacing w:line="240" w:lineRule="auto"/>
        <w:ind w:right="-285"/>
        <w:jc w:val="both"/>
        <w:rPr>
          <w:rFonts w:ascii="Times New Roman" w:hAnsi="Times New Roman"/>
          <w:sz w:val="24"/>
          <w:szCs w:val="24"/>
        </w:rPr>
      </w:pPr>
      <w:r w:rsidRPr="005224D3">
        <w:rPr>
          <w:rFonts w:ascii="Times New Roman" w:hAnsi="Times New Roman"/>
          <w:sz w:val="24"/>
          <w:szCs w:val="24"/>
        </w:rPr>
        <w:t>3. Разработать меню суточного рациона (для различных гру</w:t>
      </w:r>
      <w:proofErr w:type="gramStart"/>
      <w:r w:rsidRPr="005224D3">
        <w:rPr>
          <w:rFonts w:ascii="Times New Roman" w:hAnsi="Times New Roman"/>
          <w:sz w:val="24"/>
          <w:szCs w:val="24"/>
        </w:rPr>
        <w:t>пп взр</w:t>
      </w:r>
      <w:proofErr w:type="gramEnd"/>
      <w:r w:rsidRPr="005224D3">
        <w:rPr>
          <w:rFonts w:ascii="Times New Roman" w:hAnsi="Times New Roman"/>
          <w:sz w:val="24"/>
          <w:szCs w:val="24"/>
        </w:rPr>
        <w:t>ослого населения) и записать в табл.1.</w:t>
      </w:r>
    </w:p>
    <w:p w:rsidR="005224D3" w:rsidRPr="005224D3" w:rsidRDefault="005224D3" w:rsidP="005224D3">
      <w:pPr>
        <w:spacing w:line="240" w:lineRule="auto"/>
        <w:jc w:val="both"/>
        <w:rPr>
          <w:rFonts w:ascii="Times New Roman" w:hAnsi="Times New Roman"/>
          <w:sz w:val="24"/>
          <w:szCs w:val="24"/>
        </w:rPr>
      </w:pPr>
      <w:r w:rsidRPr="005224D3">
        <w:rPr>
          <w:rFonts w:ascii="Times New Roman" w:hAnsi="Times New Roman"/>
          <w:sz w:val="24"/>
          <w:szCs w:val="24"/>
        </w:rPr>
        <w:t>Таблица 1</w:t>
      </w:r>
    </w:p>
    <w:p w:rsidR="005224D3" w:rsidRPr="00597C79" w:rsidRDefault="005224D3" w:rsidP="005224D3">
      <w:pPr>
        <w:spacing w:line="240" w:lineRule="auto"/>
        <w:jc w:val="both"/>
        <w:rPr>
          <w:rFonts w:ascii="Times New Roman" w:hAnsi="Times New Roman"/>
          <w:b/>
          <w:sz w:val="28"/>
          <w:szCs w:val="28"/>
        </w:rPr>
      </w:pPr>
      <w:r>
        <w:rPr>
          <w:rFonts w:ascii="Times New Roman" w:hAnsi="Times New Roman"/>
          <w:b/>
          <w:sz w:val="28"/>
          <w:szCs w:val="28"/>
        </w:rPr>
        <w:t>Меню</w:t>
      </w:r>
      <w:r w:rsidRPr="00597C79">
        <w:rPr>
          <w:rFonts w:ascii="Times New Roman" w:hAnsi="Times New Roman"/>
          <w:b/>
          <w:sz w:val="28"/>
          <w:szCs w:val="28"/>
        </w:rPr>
        <w:t xml:space="preserve"> на «_» _____ 20__г.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71"/>
        <w:gridCol w:w="1417"/>
      </w:tblGrid>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Наименование прима пищи, блюда</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Выход</w:t>
            </w:r>
          </w:p>
        </w:tc>
      </w:tr>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Завтрак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r>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r>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1.2.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r>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и т.д.</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r>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Обед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r>
      <w:tr w:rsidR="005224D3"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r w:rsidRPr="009A566B">
              <w:rPr>
                <w:rFonts w:ascii="Times New Roman" w:hAnsi="Times New Roman"/>
                <w:sz w:val="24"/>
                <w:szCs w:val="24"/>
              </w:rPr>
              <w:t>и т.д.</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24D3" w:rsidRPr="009A566B" w:rsidRDefault="005224D3" w:rsidP="00FE3145">
            <w:pPr>
              <w:spacing w:line="240" w:lineRule="auto"/>
              <w:jc w:val="both"/>
              <w:rPr>
                <w:rFonts w:ascii="Times New Roman" w:hAnsi="Times New Roman"/>
                <w:sz w:val="24"/>
                <w:szCs w:val="24"/>
              </w:rPr>
            </w:pPr>
          </w:p>
        </w:tc>
      </w:tr>
    </w:tbl>
    <w:p w:rsidR="005224D3" w:rsidRPr="009A566B" w:rsidRDefault="005224D3" w:rsidP="005224D3">
      <w:pPr>
        <w:spacing w:line="240" w:lineRule="auto"/>
        <w:ind w:firstLine="540"/>
        <w:jc w:val="both"/>
        <w:rPr>
          <w:rFonts w:ascii="Times New Roman" w:hAnsi="Times New Roman"/>
          <w:sz w:val="24"/>
          <w:szCs w:val="24"/>
        </w:rPr>
      </w:pPr>
    </w:p>
    <w:p w:rsidR="005224D3" w:rsidRPr="005224D3" w:rsidRDefault="005224D3" w:rsidP="005224D3">
      <w:pPr>
        <w:spacing w:line="240" w:lineRule="auto"/>
        <w:ind w:right="-285"/>
        <w:jc w:val="both"/>
        <w:rPr>
          <w:rFonts w:ascii="Times New Roman" w:hAnsi="Times New Roman"/>
          <w:sz w:val="24"/>
          <w:szCs w:val="24"/>
        </w:rPr>
      </w:pPr>
      <w:r w:rsidRPr="00597C79">
        <w:rPr>
          <w:rFonts w:ascii="Times New Roman" w:hAnsi="Times New Roman"/>
          <w:sz w:val="28"/>
          <w:szCs w:val="28"/>
        </w:rPr>
        <w:t>4</w:t>
      </w:r>
      <w:r w:rsidRPr="005224D3">
        <w:rPr>
          <w:rFonts w:ascii="Times New Roman" w:hAnsi="Times New Roman"/>
          <w:sz w:val="24"/>
          <w:szCs w:val="24"/>
        </w:rPr>
        <w:t>. Вывод: физиологическая оценка разработанных суточных рационов.</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Прежде чем приступить к составлению меню суточного рациона следует помнить, какова энергетическая ценность для различных гру</w:t>
      </w:r>
      <w:proofErr w:type="gramStart"/>
      <w:r w:rsidRPr="005224D3">
        <w:rPr>
          <w:rFonts w:ascii="Times New Roman" w:hAnsi="Times New Roman"/>
          <w:sz w:val="24"/>
          <w:szCs w:val="24"/>
        </w:rPr>
        <w:t>пп взр</w:t>
      </w:r>
      <w:proofErr w:type="gramEnd"/>
      <w:r w:rsidRPr="005224D3">
        <w:rPr>
          <w:rFonts w:ascii="Times New Roman" w:hAnsi="Times New Roman"/>
          <w:sz w:val="24"/>
          <w:szCs w:val="24"/>
        </w:rPr>
        <w:t>ослого населения и в соответствии с этим требованием осуществлять подбор и выход блюд.</w:t>
      </w:r>
    </w:p>
    <w:p w:rsidR="005224D3" w:rsidRPr="005224D3" w:rsidRDefault="005224D3" w:rsidP="005224D3">
      <w:pPr>
        <w:spacing w:line="240" w:lineRule="auto"/>
        <w:ind w:right="-285" w:firstLine="709"/>
        <w:jc w:val="both"/>
        <w:rPr>
          <w:rFonts w:ascii="Times New Roman" w:hAnsi="Times New Roman"/>
          <w:b/>
          <w:sz w:val="24"/>
          <w:szCs w:val="24"/>
        </w:rPr>
      </w:pPr>
      <w:r w:rsidRPr="005224D3">
        <w:rPr>
          <w:rFonts w:ascii="Times New Roman" w:hAnsi="Times New Roman"/>
          <w:b/>
          <w:sz w:val="24"/>
          <w:szCs w:val="24"/>
        </w:rPr>
        <w:t>Принципы составления суточного рациона питания</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Суточный рацион питания составляют, руководствуясь следующими принципами. Его химический состав и энергетическая ценность должны соответствовать потребностям организма в пищевых веществах и энергии (прил.1). Необходимо снабжать организм всеми пищевыми веществами в определенном соотношении. </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Продукты, содержащие белки животного происхождения, следует планировать на первую половину дня, а молочно – растительные – на вторую. Жиры необходимо вводить такие, которые обеспечат организм жирорастворимыми витаминами и ненасыщенными жирными кислотами (сливочное и растительное масло, сметана, молоко и другие).   </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Энергетическая ценность суточных рационов должна обеспечиваться в основном углеводами растительной пищи, которые обогащают пищу также водорастворимыми витаминами. Растительная пища содержит большое количество клетчатки, поэтому в рационе питания она должна составить не более 40 %  общей массы продуктов.</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Для лучшего усвоения пища должна быть определенного объема и температуры, красиво оформленной, возбуждающей аппетит. В меню завтрака включают разнообразные блюда, содержащие мясо, рыбу, крупы, овощи, жиры. Его можно делать дробным (первый и второй завтрак), уменьшая тем самым объем пищи и способствуя лучшему усвоению ее.</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lastRenderedPageBreak/>
        <w:t xml:space="preserve">В меню завтрака включают хлеб или бутерброды, обязательно должны входить горячие напитки (чай, кофе, какао), возбуждающие секрецию желудочного сока. На обед (самый калорийный прием пищи) рекомендуют овощные или острые закуски, возбуждающие аппетит, экстрактивные супы на бульонах, красиво оформленные вторые блюда из мяса, рыбы, овощей, круп, макаронных изделий. Завершать обед следует сладкими блюдами (кисель, компот, мусс, самбук, желе и другими), которые уменьшают выделение пищеварительных соков и дают ощущение сытости. </w:t>
      </w:r>
      <w:proofErr w:type="gramStart"/>
      <w:r w:rsidRPr="005224D3">
        <w:rPr>
          <w:rFonts w:ascii="Times New Roman" w:hAnsi="Times New Roman"/>
          <w:sz w:val="24"/>
          <w:szCs w:val="24"/>
        </w:rPr>
        <w:t>На полдник и ужин дают легкоперевариваемые молочно  – растительные блюда (каши, салаты, пудинги, сырники, запеканки и другие), напитки (чай, молоко, кисломолочные продукты).</w:t>
      </w:r>
      <w:proofErr w:type="gramEnd"/>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При составлении рациона необходимо обеспечивать разнообразие блюд, а также учитывать время года, включая в летний и осенний периоды блюда из свежих овощей и фруктов.</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При написании вывода</w:t>
      </w:r>
      <w:r w:rsidRPr="005224D3">
        <w:rPr>
          <w:rFonts w:ascii="Times New Roman" w:hAnsi="Times New Roman"/>
          <w:b/>
          <w:i/>
          <w:sz w:val="24"/>
          <w:szCs w:val="24"/>
        </w:rPr>
        <w:t xml:space="preserve"> </w:t>
      </w:r>
      <w:r w:rsidRPr="005224D3">
        <w:rPr>
          <w:rFonts w:ascii="Times New Roman" w:hAnsi="Times New Roman"/>
          <w:sz w:val="24"/>
          <w:szCs w:val="24"/>
        </w:rPr>
        <w:t>необходимо учитывать, что питание человека должно быть рациональным, т.е. соответствовать физиологическим потребностям организма с учетом условий труда, климатических особенностей местности, возраста, массы тела, пола и состояния здоровья.</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Рациональное питание предусматривает количественную и качественную полноценность рациона. </w:t>
      </w:r>
    </w:p>
    <w:p w:rsidR="005224D3" w:rsidRPr="005224D3" w:rsidRDefault="005224D3" w:rsidP="005224D3">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В практической работе анализируется только качественная сторона рациона: разнообразие продуктов, выход блюд, подбор блюд для различных приемов пищи.</w:t>
      </w:r>
    </w:p>
    <w:p w:rsidR="005224D3" w:rsidRPr="005224D3" w:rsidRDefault="005224D3" w:rsidP="005224D3">
      <w:pPr>
        <w:spacing w:line="240" w:lineRule="auto"/>
        <w:ind w:right="-285" w:firstLine="709"/>
        <w:jc w:val="both"/>
        <w:rPr>
          <w:rFonts w:ascii="Times New Roman" w:hAnsi="Times New Roman" w:cs="Times New Roman"/>
          <w:sz w:val="24"/>
          <w:szCs w:val="24"/>
        </w:rPr>
      </w:pPr>
      <w:r w:rsidRPr="005224D3">
        <w:rPr>
          <w:rFonts w:ascii="Times New Roman" w:hAnsi="Times New Roman" w:cs="Times New Roman"/>
          <w:sz w:val="24"/>
          <w:szCs w:val="24"/>
        </w:rPr>
        <w:t>Контрольные вопросы:</w:t>
      </w:r>
    </w:p>
    <w:p w:rsidR="005224D3" w:rsidRPr="005224D3" w:rsidRDefault="005224D3" w:rsidP="005224D3">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В чем особенность составления меню суточного рациона?</w:t>
      </w:r>
    </w:p>
    <w:p w:rsidR="005224D3" w:rsidRPr="005224D3" w:rsidRDefault="005224D3" w:rsidP="005224D3">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Какова последовательность включения блюд в меню?</w:t>
      </w:r>
    </w:p>
    <w:p w:rsidR="005224D3" w:rsidRPr="005224D3" w:rsidRDefault="005224D3" w:rsidP="005224D3">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Что такое рациональное питание?</w:t>
      </w:r>
    </w:p>
    <w:p w:rsidR="005224D3" w:rsidRPr="005224D3" w:rsidRDefault="005224D3" w:rsidP="005224D3">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Каковы основные принципы рационального сбалансированного питания?</w:t>
      </w:r>
    </w:p>
    <w:p w:rsidR="005224D3" w:rsidRPr="005224D3" w:rsidRDefault="005224D3" w:rsidP="005224D3">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Показатели режима питания и его роль в предупреждении заболеваний желудочно-кишечного тракта.</w:t>
      </w:r>
    </w:p>
    <w:p w:rsidR="005224D3" w:rsidRPr="005224D3" w:rsidRDefault="005224D3" w:rsidP="005224D3">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Каковы рекомендации по составлению меню основных приемов пищи?</w:t>
      </w:r>
    </w:p>
    <w:p w:rsidR="005224D3" w:rsidRPr="005224D3" w:rsidRDefault="005224D3" w:rsidP="005224D3">
      <w:pPr>
        <w:pStyle w:val="a3"/>
        <w:rPr>
          <w:rStyle w:val="FontStyle43"/>
          <w:b/>
        </w:rPr>
      </w:pPr>
      <w:r w:rsidRPr="005224D3">
        <w:rPr>
          <w:rStyle w:val="FontStyle43"/>
          <w:b/>
        </w:rPr>
        <w:t>Физиологические нормы питания для мужчин</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559"/>
        <w:gridCol w:w="1276"/>
        <w:gridCol w:w="851"/>
        <w:gridCol w:w="1417"/>
        <w:gridCol w:w="1134"/>
        <w:gridCol w:w="1418"/>
      </w:tblGrid>
      <w:tr w:rsidR="005224D3" w:rsidRPr="005224D3" w:rsidTr="00FE3145">
        <w:trPr>
          <w:trHeight w:val="269"/>
        </w:trPr>
        <w:tc>
          <w:tcPr>
            <w:tcW w:w="1843" w:type="dxa"/>
            <w:vMerge w:val="restart"/>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Группы интенсивности труда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Возрастные группы</w:t>
            </w:r>
          </w:p>
        </w:tc>
        <w:tc>
          <w:tcPr>
            <w:tcW w:w="6096" w:type="dxa"/>
            <w:gridSpan w:val="5"/>
            <w:tcBorders>
              <w:top w:val="single" w:sz="4" w:space="0" w:color="auto"/>
              <w:left w:val="single" w:sz="4" w:space="0" w:color="auto"/>
              <w:bottom w:val="nil"/>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Мужчины (масса 70 кг)</w:t>
            </w:r>
          </w:p>
        </w:tc>
      </w:tr>
      <w:tr w:rsidR="005224D3" w:rsidRPr="005224D3" w:rsidTr="00FE3145">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Энергия, </w:t>
            </w:r>
            <w:proofErr w:type="gramStart"/>
            <w:r w:rsidRPr="005224D3">
              <w:rPr>
                <w:rFonts w:ascii="Times New Roman" w:hAnsi="Times New Roman"/>
                <w:sz w:val="24"/>
                <w:szCs w:val="24"/>
              </w:rPr>
              <w:t>ккал</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Белки, </w:t>
            </w:r>
            <w:proofErr w:type="gramStart"/>
            <w:r w:rsidRPr="005224D3">
              <w:rPr>
                <w:rFonts w:ascii="Times New Roman" w:hAnsi="Times New Roman"/>
                <w:sz w:val="24"/>
                <w:szCs w:val="24"/>
              </w:rPr>
              <w:t>г</w:t>
            </w:r>
            <w:proofErr w:type="gramEnd"/>
          </w:p>
        </w:tc>
        <w:tc>
          <w:tcPr>
            <w:tcW w:w="1134" w:type="dxa"/>
            <w:vMerge w:val="restart"/>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Жиры, </w:t>
            </w:r>
            <w:proofErr w:type="gramStart"/>
            <w:r w:rsidRPr="005224D3">
              <w:rPr>
                <w:rFonts w:ascii="Times New Roman" w:hAnsi="Times New Roman"/>
                <w:sz w:val="24"/>
                <w:szCs w:val="24"/>
              </w:rPr>
              <w:t>г</w:t>
            </w:r>
            <w:proofErr w:type="gramEnd"/>
          </w:p>
        </w:tc>
        <w:tc>
          <w:tcPr>
            <w:tcW w:w="1418" w:type="dxa"/>
            <w:vMerge w:val="restart"/>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Углеводы, </w:t>
            </w:r>
            <w:proofErr w:type="gramStart"/>
            <w:r w:rsidRPr="005224D3">
              <w:rPr>
                <w:rFonts w:ascii="Times New Roman" w:hAnsi="Times New Roman"/>
                <w:sz w:val="24"/>
                <w:szCs w:val="24"/>
              </w:rPr>
              <w:t>г</w:t>
            </w:r>
            <w:proofErr w:type="gramEnd"/>
          </w:p>
        </w:tc>
      </w:tr>
      <w:tr w:rsidR="005224D3" w:rsidRPr="005224D3" w:rsidTr="00FE3145">
        <w:trPr>
          <w:trHeight w:val="55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всего</w:t>
            </w:r>
          </w:p>
        </w:tc>
        <w:tc>
          <w:tcPr>
            <w:tcW w:w="1417"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в том числе животные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224D3" w:rsidRPr="005224D3" w:rsidRDefault="005224D3" w:rsidP="002E0C44">
            <w:pPr>
              <w:spacing w:after="0" w:line="240" w:lineRule="auto"/>
              <w:jc w:val="both"/>
              <w:rPr>
                <w:rFonts w:ascii="Times New Roman" w:hAnsi="Times New Roman"/>
                <w:sz w:val="24"/>
                <w:szCs w:val="24"/>
              </w:rPr>
            </w:pPr>
          </w:p>
        </w:tc>
      </w:tr>
      <w:tr w:rsidR="005224D3" w:rsidRPr="005224D3" w:rsidTr="00FE3145">
        <w:trPr>
          <w:trHeight w:val="330"/>
        </w:trPr>
        <w:tc>
          <w:tcPr>
            <w:tcW w:w="1843" w:type="dxa"/>
            <w:tcBorders>
              <w:top w:val="single" w:sz="4" w:space="0" w:color="auto"/>
              <w:left w:val="single" w:sz="4" w:space="0" w:color="auto"/>
              <w:bottom w:val="single" w:sz="4" w:space="0" w:color="auto"/>
              <w:right w:val="single" w:sz="4" w:space="0" w:color="auto"/>
            </w:tcBorders>
          </w:tcPr>
          <w:p w:rsidR="005224D3" w:rsidRPr="005224D3" w:rsidRDefault="002E0C44" w:rsidP="002E0C44">
            <w:pPr>
              <w:spacing w:after="0" w:line="240" w:lineRule="auto"/>
              <w:jc w:val="both"/>
              <w:rPr>
                <w:rFonts w:ascii="Times New Roman" w:hAnsi="Times New Roman"/>
                <w:sz w:val="24"/>
                <w:szCs w:val="24"/>
              </w:rPr>
            </w:pPr>
            <w:r>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2800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2700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2550</w:t>
            </w:r>
          </w:p>
        </w:tc>
        <w:tc>
          <w:tcPr>
            <w:tcW w:w="851" w:type="dxa"/>
            <w:tcBorders>
              <w:top w:val="nil"/>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91</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88</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83</w:t>
            </w:r>
          </w:p>
        </w:tc>
        <w:tc>
          <w:tcPr>
            <w:tcW w:w="1417" w:type="dxa"/>
            <w:tcBorders>
              <w:top w:val="nil"/>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48</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46</w:t>
            </w:r>
          </w:p>
        </w:tc>
        <w:tc>
          <w:tcPr>
            <w:tcW w:w="1134"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103</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378</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365</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344</w:t>
            </w:r>
          </w:p>
        </w:tc>
      </w:tr>
      <w:tr w:rsidR="005224D3" w:rsidRPr="00597C79" w:rsidTr="00FE3145">
        <w:trPr>
          <w:trHeight w:val="1184"/>
        </w:trPr>
        <w:tc>
          <w:tcPr>
            <w:tcW w:w="1843" w:type="dxa"/>
            <w:tcBorders>
              <w:top w:val="single" w:sz="4" w:space="0" w:color="auto"/>
              <w:left w:val="single" w:sz="4" w:space="0" w:color="auto"/>
              <w:bottom w:val="single" w:sz="4" w:space="0" w:color="auto"/>
              <w:right w:val="single" w:sz="4" w:space="0" w:color="auto"/>
            </w:tcBorders>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3000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2900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2750</w:t>
            </w:r>
          </w:p>
        </w:tc>
        <w:tc>
          <w:tcPr>
            <w:tcW w:w="851"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87</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82</w:t>
            </w:r>
          </w:p>
        </w:tc>
        <w:tc>
          <w:tcPr>
            <w:tcW w:w="1417"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48</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110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106</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101</w:t>
            </w:r>
          </w:p>
        </w:tc>
        <w:tc>
          <w:tcPr>
            <w:tcW w:w="1418"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412</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399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378</w:t>
            </w:r>
          </w:p>
        </w:tc>
      </w:tr>
      <w:tr w:rsidR="005224D3" w:rsidRPr="00597C79" w:rsidTr="00FE3145">
        <w:trPr>
          <w:trHeight w:val="269"/>
        </w:trPr>
        <w:tc>
          <w:tcPr>
            <w:tcW w:w="1843" w:type="dxa"/>
            <w:tcBorders>
              <w:top w:val="single" w:sz="4" w:space="0" w:color="auto"/>
              <w:left w:val="single" w:sz="4" w:space="0" w:color="auto"/>
              <w:bottom w:val="single" w:sz="4" w:space="0" w:color="auto"/>
              <w:right w:val="single" w:sz="4" w:space="0" w:color="auto"/>
            </w:tcBorders>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3200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3100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2950</w:t>
            </w:r>
          </w:p>
        </w:tc>
        <w:tc>
          <w:tcPr>
            <w:tcW w:w="851"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96</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93</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88</w:t>
            </w:r>
          </w:p>
        </w:tc>
        <w:tc>
          <w:tcPr>
            <w:tcW w:w="1417"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53</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51</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48</w:t>
            </w:r>
          </w:p>
        </w:tc>
        <w:tc>
          <w:tcPr>
            <w:tcW w:w="1134"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117</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114</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108</w:t>
            </w:r>
          </w:p>
        </w:tc>
        <w:tc>
          <w:tcPr>
            <w:tcW w:w="1418"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440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426</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406</w:t>
            </w:r>
          </w:p>
        </w:tc>
      </w:tr>
      <w:tr w:rsidR="005224D3" w:rsidRPr="00597C79" w:rsidTr="00FE3145">
        <w:trPr>
          <w:trHeight w:val="269"/>
        </w:trPr>
        <w:tc>
          <w:tcPr>
            <w:tcW w:w="1843" w:type="dxa"/>
            <w:tcBorders>
              <w:top w:val="single" w:sz="4" w:space="0" w:color="auto"/>
              <w:left w:val="single" w:sz="4" w:space="0" w:color="auto"/>
              <w:bottom w:val="single" w:sz="4" w:space="0" w:color="auto"/>
              <w:right w:val="single" w:sz="4" w:space="0" w:color="auto"/>
            </w:tcBorders>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3700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3600</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3450</w:t>
            </w:r>
          </w:p>
        </w:tc>
        <w:tc>
          <w:tcPr>
            <w:tcW w:w="851"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102</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99</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95</w:t>
            </w:r>
          </w:p>
        </w:tc>
        <w:tc>
          <w:tcPr>
            <w:tcW w:w="1417"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56</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54</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52</w:t>
            </w:r>
          </w:p>
        </w:tc>
        <w:tc>
          <w:tcPr>
            <w:tcW w:w="1134"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136</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132</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126</w:t>
            </w:r>
          </w:p>
        </w:tc>
        <w:tc>
          <w:tcPr>
            <w:tcW w:w="1418" w:type="dxa"/>
            <w:tcBorders>
              <w:top w:val="single" w:sz="4" w:space="0" w:color="auto"/>
              <w:left w:val="single" w:sz="4" w:space="0" w:color="auto"/>
              <w:bottom w:val="single" w:sz="4" w:space="0" w:color="auto"/>
              <w:right w:val="single" w:sz="4" w:space="0" w:color="auto"/>
            </w:tcBorders>
            <w:hideMark/>
          </w:tcPr>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518</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504</w:t>
            </w:r>
          </w:p>
          <w:p w:rsidR="005224D3" w:rsidRPr="005224D3" w:rsidRDefault="005224D3" w:rsidP="002E0C44">
            <w:pPr>
              <w:spacing w:after="0" w:line="240" w:lineRule="auto"/>
              <w:jc w:val="both"/>
              <w:rPr>
                <w:rFonts w:ascii="Times New Roman" w:hAnsi="Times New Roman"/>
                <w:sz w:val="24"/>
                <w:szCs w:val="24"/>
              </w:rPr>
            </w:pPr>
            <w:r w:rsidRPr="005224D3">
              <w:rPr>
                <w:rFonts w:ascii="Times New Roman" w:hAnsi="Times New Roman"/>
                <w:sz w:val="24"/>
                <w:szCs w:val="24"/>
              </w:rPr>
              <w:t>483</w:t>
            </w:r>
          </w:p>
        </w:tc>
      </w:tr>
      <w:tr w:rsidR="005224D3" w:rsidRPr="00597C79" w:rsidTr="00FE3145">
        <w:trPr>
          <w:trHeight w:val="269"/>
        </w:trPr>
        <w:tc>
          <w:tcPr>
            <w:tcW w:w="1843" w:type="dxa"/>
            <w:tcBorders>
              <w:top w:val="single" w:sz="4" w:space="0" w:color="auto"/>
              <w:left w:val="single" w:sz="4" w:space="0" w:color="auto"/>
              <w:bottom w:val="single" w:sz="4" w:space="0" w:color="auto"/>
              <w:right w:val="single" w:sz="4" w:space="0" w:color="auto"/>
            </w:tcBorders>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18-29</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30-39</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4300</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4100</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3900</w:t>
            </w:r>
          </w:p>
        </w:tc>
        <w:tc>
          <w:tcPr>
            <w:tcW w:w="851" w:type="dxa"/>
            <w:tcBorders>
              <w:top w:val="single" w:sz="4" w:space="0" w:color="auto"/>
              <w:left w:val="single" w:sz="4" w:space="0" w:color="auto"/>
              <w:bottom w:val="single" w:sz="4" w:space="0" w:color="auto"/>
              <w:right w:val="single" w:sz="4" w:space="0" w:color="auto"/>
            </w:tcBorders>
            <w:hideMark/>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118</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113</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107</w:t>
            </w:r>
          </w:p>
        </w:tc>
        <w:tc>
          <w:tcPr>
            <w:tcW w:w="1417" w:type="dxa"/>
            <w:tcBorders>
              <w:top w:val="single" w:sz="4" w:space="0" w:color="auto"/>
              <w:left w:val="single" w:sz="4" w:space="0" w:color="auto"/>
              <w:bottom w:val="single" w:sz="4" w:space="0" w:color="auto"/>
              <w:right w:val="single" w:sz="4" w:space="0" w:color="auto"/>
            </w:tcBorders>
            <w:hideMark/>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65</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62</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59</w:t>
            </w:r>
          </w:p>
        </w:tc>
        <w:tc>
          <w:tcPr>
            <w:tcW w:w="1134" w:type="dxa"/>
            <w:tcBorders>
              <w:top w:val="single" w:sz="4" w:space="0" w:color="auto"/>
              <w:left w:val="single" w:sz="4" w:space="0" w:color="auto"/>
              <w:bottom w:val="single" w:sz="4" w:space="0" w:color="auto"/>
              <w:right w:val="single" w:sz="4" w:space="0" w:color="auto"/>
            </w:tcBorders>
            <w:hideMark/>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158</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150</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143</w:t>
            </w:r>
          </w:p>
        </w:tc>
        <w:tc>
          <w:tcPr>
            <w:tcW w:w="1418" w:type="dxa"/>
            <w:tcBorders>
              <w:top w:val="single" w:sz="4" w:space="0" w:color="auto"/>
              <w:left w:val="single" w:sz="4" w:space="0" w:color="auto"/>
              <w:bottom w:val="single" w:sz="4" w:space="0" w:color="auto"/>
              <w:right w:val="single" w:sz="4" w:space="0" w:color="auto"/>
            </w:tcBorders>
            <w:hideMark/>
          </w:tcPr>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602</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lastRenderedPageBreak/>
              <w:t>574</w:t>
            </w:r>
          </w:p>
          <w:p w:rsidR="005224D3" w:rsidRPr="00597C79" w:rsidRDefault="005224D3" w:rsidP="002E0C44">
            <w:pPr>
              <w:spacing w:after="0" w:line="240" w:lineRule="auto"/>
              <w:jc w:val="both"/>
              <w:rPr>
                <w:rFonts w:ascii="Times New Roman" w:hAnsi="Times New Roman"/>
                <w:sz w:val="24"/>
                <w:szCs w:val="24"/>
              </w:rPr>
            </w:pPr>
            <w:r w:rsidRPr="00597C79">
              <w:rPr>
                <w:rFonts w:ascii="Times New Roman" w:hAnsi="Times New Roman"/>
                <w:sz w:val="24"/>
                <w:szCs w:val="24"/>
              </w:rPr>
              <w:t>546</w:t>
            </w:r>
          </w:p>
        </w:tc>
      </w:tr>
    </w:tbl>
    <w:p w:rsidR="005224D3" w:rsidRDefault="005224D3" w:rsidP="005224D3">
      <w:pPr>
        <w:spacing w:line="240" w:lineRule="auto"/>
        <w:jc w:val="both"/>
        <w:rPr>
          <w:rFonts w:ascii="Times New Roman" w:hAnsi="Times New Roman"/>
          <w:sz w:val="24"/>
          <w:szCs w:val="24"/>
        </w:rPr>
      </w:pPr>
    </w:p>
    <w:p w:rsidR="002E0C44" w:rsidRDefault="002E0C44" w:rsidP="005224D3">
      <w:pPr>
        <w:spacing w:line="240" w:lineRule="auto"/>
        <w:jc w:val="both"/>
        <w:rPr>
          <w:rFonts w:ascii="Times New Roman" w:hAnsi="Times New Roman"/>
          <w:sz w:val="24"/>
          <w:szCs w:val="24"/>
        </w:rPr>
      </w:pPr>
    </w:p>
    <w:p w:rsidR="002E0C44" w:rsidRPr="00597C79" w:rsidRDefault="002E0C44" w:rsidP="005224D3">
      <w:pPr>
        <w:spacing w:line="240" w:lineRule="auto"/>
        <w:jc w:val="both"/>
        <w:rPr>
          <w:rFonts w:ascii="Times New Roman" w:hAnsi="Times New Roman"/>
          <w:sz w:val="24"/>
          <w:szCs w:val="24"/>
        </w:rPr>
      </w:pPr>
    </w:p>
    <w:p w:rsidR="005224D3" w:rsidRPr="005224D3" w:rsidRDefault="005224D3" w:rsidP="005224D3">
      <w:pPr>
        <w:pStyle w:val="a3"/>
        <w:rPr>
          <w:rFonts w:ascii="Times New Roman" w:hAnsi="Times New Roman"/>
          <w:b/>
          <w:spacing w:val="10"/>
          <w:sz w:val="24"/>
          <w:szCs w:val="24"/>
        </w:rPr>
      </w:pPr>
      <w:r w:rsidRPr="005224D3">
        <w:rPr>
          <w:rStyle w:val="FontStyle43"/>
          <w:b/>
        </w:rPr>
        <w:t>Физиологические нормы питания для женщин</w:t>
      </w:r>
    </w:p>
    <w:p w:rsidR="005224D3" w:rsidRPr="005224D3" w:rsidRDefault="005224D3" w:rsidP="005224D3">
      <w:pPr>
        <w:spacing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697"/>
        <w:gridCol w:w="1172"/>
        <w:gridCol w:w="930"/>
        <w:gridCol w:w="1372"/>
        <w:gridCol w:w="958"/>
        <w:gridCol w:w="1403"/>
      </w:tblGrid>
      <w:tr w:rsidR="005224D3" w:rsidRPr="009A566B" w:rsidTr="00FE3145">
        <w:trPr>
          <w:trHeight w:val="261"/>
        </w:trPr>
        <w:tc>
          <w:tcPr>
            <w:tcW w:w="1931" w:type="dxa"/>
            <w:vMerge w:val="restart"/>
            <w:tcBorders>
              <w:top w:val="single" w:sz="4" w:space="0" w:color="auto"/>
              <w:left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Группы интенсивности труда</w:t>
            </w:r>
          </w:p>
        </w:tc>
        <w:tc>
          <w:tcPr>
            <w:tcW w:w="1697" w:type="dxa"/>
            <w:vMerge w:val="restart"/>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Возрастные группы</w:t>
            </w:r>
          </w:p>
        </w:tc>
        <w:tc>
          <w:tcPr>
            <w:tcW w:w="5835" w:type="dxa"/>
            <w:gridSpan w:val="5"/>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Женщины (масса 60 кг)</w:t>
            </w:r>
          </w:p>
        </w:tc>
      </w:tr>
      <w:tr w:rsidR="005224D3" w:rsidRPr="009A566B" w:rsidTr="00FE3145">
        <w:trPr>
          <w:trHeight w:val="360"/>
        </w:trPr>
        <w:tc>
          <w:tcPr>
            <w:tcW w:w="1931" w:type="dxa"/>
            <w:vMerge/>
            <w:tcBorders>
              <w:left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5224D3" w:rsidRPr="009A566B" w:rsidRDefault="005224D3" w:rsidP="002E0C44">
            <w:pPr>
              <w:spacing w:after="0" w:line="240" w:lineRule="auto"/>
              <w:jc w:val="both"/>
              <w:rPr>
                <w:rFonts w:ascii="Times New Roman" w:hAnsi="Times New Roman"/>
                <w:sz w:val="24"/>
                <w:szCs w:val="24"/>
              </w:rPr>
            </w:pPr>
          </w:p>
        </w:tc>
        <w:tc>
          <w:tcPr>
            <w:tcW w:w="1172" w:type="dxa"/>
            <w:vMerge w:val="restart"/>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Энергия, </w:t>
            </w:r>
            <w:proofErr w:type="gramStart"/>
            <w:r w:rsidRPr="009A566B">
              <w:rPr>
                <w:rFonts w:ascii="Times New Roman" w:hAnsi="Times New Roman"/>
                <w:sz w:val="24"/>
                <w:szCs w:val="24"/>
              </w:rPr>
              <w:t>ккал</w:t>
            </w:r>
            <w:proofErr w:type="gramEnd"/>
          </w:p>
        </w:tc>
        <w:tc>
          <w:tcPr>
            <w:tcW w:w="2302" w:type="dxa"/>
            <w:gridSpan w:val="2"/>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Белки, </w:t>
            </w:r>
            <w:proofErr w:type="gramStart"/>
            <w:r w:rsidRPr="009A566B">
              <w:rPr>
                <w:rFonts w:ascii="Times New Roman" w:hAnsi="Times New Roman"/>
                <w:sz w:val="24"/>
                <w:szCs w:val="24"/>
              </w:rPr>
              <w:t>г</w:t>
            </w:r>
            <w:proofErr w:type="gramEnd"/>
          </w:p>
        </w:tc>
        <w:tc>
          <w:tcPr>
            <w:tcW w:w="958" w:type="dxa"/>
            <w:vMerge w:val="restart"/>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Жиры, </w:t>
            </w:r>
            <w:proofErr w:type="gramStart"/>
            <w:r w:rsidRPr="009A566B">
              <w:rPr>
                <w:rFonts w:ascii="Times New Roman" w:hAnsi="Times New Roman"/>
                <w:sz w:val="24"/>
                <w:szCs w:val="24"/>
              </w:rPr>
              <w:t>г</w:t>
            </w:r>
            <w:proofErr w:type="gramEnd"/>
          </w:p>
        </w:tc>
        <w:tc>
          <w:tcPr>
            <w:tcW w:w="1403" w:type="dxa"/>
            <w:vMerge w:val="restart"/>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Углеводы, </w:t>
            </w:r>
            <w:proofErr w:type="gramStart"/>
            <w:r w:rsidRPr="009A566B">
              <w:rPr>
                <w:rFonts w:ascii="Times New Roman" w:hAnsi="Times New Roman"/>
                <w:sz w:val="24"/>
                <w:szCs w:val="24"/>
              </w:rPr>
              <w:t>г</w:t>
            </w:r>
            <w:proofErr w:type="gramEnd"/>
          </w:p>
        </w:tc>
      </w:tr>
      <w:tr w:rsidR="005224D3" w:rsidRPr="009A566B" w:rsidTr="00FE3145">
        <w:trPr>
          <w:trHeight w:val="180"/>
        </w:trPr>
        <w:tc>
          <w:tcPr>
            <w:tcW w:w="1931" w:type="dxa"/>
            <w:vMerge/>
            <w:tcBorders>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5224D3" w:rsidRPr="009A566B" w:rsidRDefault="005224D3" w:rsidP="002E0C44">
            <w:pPr>
              <w:spacing w:after="0" w:line="240" w:lineRule="auto"/>
              <w:jc w:val="both"/>
              <w:rPr>
                <w:rFonts w:ascii="Times New Roman" w:hAnsi="Times New Roman"/>
                <w:sz w:val="24"/>
                <w:szCs w:val="24"/>
              </w:rPr>
            </w:pPr>
          </w:p>
        </w:tc>
        <w:tc>
          <w:tcPr>
            <w:tcW w:w="1172" w:type="dxa"/>
            <w:vMerge/>
            <w:tcBorders>
              <w:top w:val="single" w:sz="4" w:space="0" w:color="auto"/>
              <w:left w:val="single" w:sz="4" w:space="0" w:color="auto"/>
              <w:bottom w:val="single" w:sz="4" w:space="0" w:color="auto"/>
              <w:right w:val="single" w:sz="4" w:space="0" w:color="auto"/>
            </w:tcBorders>
            <w:vAlign w:val="center"/>
            <w:hideMark/>
          </w:tcPr>
          <w:p w:rsidR="005224D3" w:rsidRPr="009A566B" w:rsidRDefault="005224D3" w:rsidP="002E0C44">
            <w:pPr>
              <w:spacing w:after="0" w:line="240" w:lineRule="auto"/>
              <w:jc w:val="both"/>
              <w:rPr>
                <w:rFonts w:ascii="Times New Roman" w:hAnsi="Times New Roman"/>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В том числе животные</w:t>
            </w: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5224D3" w:rsidRPr="009A566B" w:rsidRDefault="005224D3" w:rsidP="002E0C44">
            <w:pPr>
              <w:spacing w:after="0" w:line="240" w:lineRule="auto"/>
              <w:jc w:val="both"/>
              <w:rPr>
                <w:rFonts w:ascii="Times New Roman" w:hAnsi="Times New Roman"/>
                <w:sz w:val="24"/>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rsidR="005224D3" w:rsidRPr="009A566B" w:rsidRDefault="005224D3" w:rsidP="002E0C44">
            <w:pPr>
              <w:spacing w:after="0" w:line="240" w:lineRule="auto"/>
              <w:jc w:val="both"/>
              <w:rPr>
                <w:rFonts w:ascii="Times New Roman" w:hAnsi="Times New Roman"/>
                <w:sz w:val="24"/>
                <w:szCs w:val="24"/>
              </w:rPr>
            </w:pPr>
          </w:p>
        </w:tc>
      </w:tr>
      <w:tr w:rsidR="005224D3"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w:t>
            </w:r>
          </w:p>
        </w:tc>
        <w:tc>
          <w:tcPr>
            <w:tcW w:w="1697"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p w:rsidR="005224D3" w:rsidRPr="009A566B" w:rsidRDefault="005224D3" w:rsidP="002E0C44">
            <w:pPr>
              <w:spacing w:after="0" w:line="240" w:lineRule="auto"/>
              <w:jc w:val="both"/>
              <w:rPr>
                <w:rFonts w:ascii="Times New Roman" w:hAnsi="Times New Roman"/>
                <w:sz w:val="24"/>
                <w:szCs w:val="24"/>
              </w:rPr>
            </w:pPr>
          </w:p>
        </w:tc>
        <w:tc>
          <w:tcPr>
            <w:tcW w:w="11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2400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2300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2200</w:t>
            </w:r>
          </w:p>
        </w:tc>
        <w:tc>
          <w:tcPr>
            <w:tcW w:w="930"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78</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75</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72</w:t>
            </w:r>
          </w:p>
        </w:tc>
        <w:tc>
          <w:tcPr>
            <w:tcW w:w="13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43</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41</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40</w:t>
            </w:r>
          </w:p>
        </w:tc>
        <w:tc>
          <w:tcPr>
            <w:tcW w:w="958"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88</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84</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81</w:t>
            </w:r>
          </w:p>
        </w:tc>
        <w:tc>
          <w:tcPr>
            <w:tcW w:w="1403"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324</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310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297</w:t>
            </w:r>
          </w:p>
        </w:tc>
      </w:tr>
      <w:tr w:rsidR="005224D3"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2. </w:t>
            </w:r>
          </w:p>
        </w:tc>
        <w:tc>
          <w:tcPr>
            <w:tcW w:w="1697"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p w:rsidR="005224D3" w:rsidRPr="009A566B" w:rsidRDefault="005224D3" w:rsidP="002E0C44">
            <w:pPr>
              <w:spacing w:after="0" w:line="240" w:lineRule="auto"/>
              <w:jc w:val="both"/>
              <w:rPr>
                <w:rFonts w:ascii="Times New Roman" w:hAnsi="Times New Roman"/>
                <w:sz w:val="24"/>
                <w:szCs w:val="24"/>
              </w:rPr>
            </w:pPr>
          </w:p>
        </w:tc>
        <w:tc>
          <w:tcPr>
            <w:tcW w:w="11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2550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2450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2350</w:t>
            </w:r>
          </w:p>
        </w:tc>
        <w:tc>
          <w:tcPr>
            <w:tcW w:w="930"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77</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74</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70</w:t>
            </w:r>
          </w:p>
        </w:tc>
        <w:tc>
          <w:tcPr>
            <w:tcW w:w="13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42</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41</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39</w:t>
            </w:r>
          </w:p>
        </w:tc>
        <w:tc>
          <w:tcPr>
            <w:tcW w:w="958"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93</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90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86</w:t>
            </w:r>
          </w:p>
        </w:tc>
        <w:tc>
          <w:tcPr>
            <w:tcW w:w="1403"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351</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337</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323</w:t>
            </w:r>
          </w:p>
        </w:tc>
      </w:tr>
      <w:tr w:rsidR="005224D3"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3. </w:t>
            </w:r>
          </w:p>
        </w:tc>
        <w:tc>
          <w:tcPr>
            <w:tcW w:w="1697"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tc>
        <w:tc>
          <w:tcPr>
            <w:tcW w:w="11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2700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2600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2500</w:t>
            </w:r>
          </w:p>
        </w:tc>
        <w:tc>
          <w:tcPr>
            <w:tcW w:w="930"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81</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78</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75</w:t>
            </w:r>
          </w:p>
        </w:tc>
        <w:tc>
          <w:tcPr>
            <w:tcW w:w="13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45</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43</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41</w:t>
            </w:r>
          </w:p>
        </w:tc>
        <w:tc>
          <w:tcPr>
            <w:tcW w:w="958"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99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95</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92</w:t>
            </w:r>
          </w:p>
        </w:tc>
        <w:tc>
          <w:tcPr>
            <w:tcW w:w="1403"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371</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358</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344</w:t>
            </w:r>
          </w:p>
        </w:tc>
      </w:tr>
      <w:tr w:rsidR="005224D3"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4. </w:t>
            </w:r>
          </w:p>
        </w:tc>
        <w:tc>
          <w:tcPr>
            <w:tcW w:w="1697"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tc>
        <w:tc>
          <w:tcPr>
            <w:tcW w:w="11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3150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3050</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2900</w:t>
            </w:r>
          </w:p>
        </w:tc>
        <w:tc>
          <w:tcPr>
            <w:tcW w:w="930"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87</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84</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80</w:t>
            </w:r>
          </w:p>
        </w:tc>
        <w:tc>
          <w:tcPr>
            <w:tcW w:w="1372"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48</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46</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44</w:t>
            </w:r>
          </w:p>
        </w:tc>
        <w:tc>
          <w:tcPr>
            <w:tcW w:w="958"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116</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112</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106</w:t>
            </w:r>
          </w:p>
        </w:tc>
        <w:tc>
          <w:tcPr>
            <w:tcW w:w="1403" w:type="dxa"/>
            <w:tcBorders>
              <w:top w:val="single" w:sz="4" w:space="0" w:color="auto"/>
              <w:left w:val="single" w:sz="4" w:space="0" w:color="auto"/>
              <w:bottom w:val="single" w:sz="4" w:space="0" w:color="auto"/>
              <w:right w:val="single" w:sz="4" w:space="0" w:color="auto"/>
            </w:tcBorders>
            <w:hideMark/>
          </w:tcPr>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441</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427</w:t>
            </w:r>
          </w:p>
          <w:p w:rsidR="005224D3" w:rsidRPr="009A566B" w:rsidRDefault="005224D3" w:rsidP="002E0C44">
            <w:pPr>
              <w:spacing w:after="0" w:line="240" w:lineRule="auto"/>
              <w:jc w:val="both"/>
              <w:rPr>
                <w:rFonts w:ascii="Times New Roman" w:hAnsi="Times New Roman"/>
                <w:sz w:val="24"/>
                <w:szCs w:val="24"/>
              </w:rPr>
            </w:pPr>
            <w:r w:rsidRPr="009A566B">
              <w:rPr>
                <w:rFonts w:ascii="Times New Roman" w:hAnsi="Times New Roman"/>
                <w:sz w:val="24"/>
                <w:szCs w:val="24"/>
              </w:rPr>
              <w:t>406</w:t>
            </w:r>
          </w:p>
        </w:tc>
      </w:tr>
    </w:tbl>
    <w:p w:rsidR="005224D3" w:rsidRDefault="005224D3" w:rsidP="005224D3">
      <w:pPr>
        <w:spacing w:after="0" w:line="360" w:lineRule="auto"/>
        <w:rPr>
          <w:rFonts w:ascii="Times New Roman" w:hAnsi="Times New Roman" w:cs="Times New Roman"/>
          <w:sz w:val="28"/>
          <w:szCs w:val="28"/>
        </w:rPr>
      </w:pPr>
    </w:p>
    <w:p w:rsidR="005224D3" w:rsidRPr="005224D3" w:rsidRDefault="005224D3" w:rsidP="005224D3">
      <w:pPr>
        <w:spacing w:after="0" w:line="240" w:lineRule="auto"/>
        <w:jc w:val="both"/>
        <w:rPr>
          <w:rFonts w:ascii="Times New Roman" w:hAnsi="Times New Roman" w:cs="Times New Roman"/>
          <w:sz w:val="24"/>
          <w:szCs w:val="24"/>
        </w:rPr>
      </w:pPr>
      <w:r w:rsidRPr="005224D3">
        <w:rPr>
          <w:rFonts w:ascii="Times New Roman" w:hAnsi="Times New Roman" w:cs="Times New Roman"/>
          <w:sz w:val="24"/>
          <w:szCs w:val="24"/>
        </w:rPr>
        <w:t>Написать отчет о проделанной работе:</w:t>
      </w:r>
    </w:p>
    <w:p w:rsidR="005224D3" w:rsidRPr="005224D3" w:rsidRDefault="005224D3" w:rsidP="005224D3">
      <w:pPr>
        <w:spacing w:after="0" w:line="240" w:lineRule="auto"/>
        <w:jc w:val="both"/>
        <w:rPr>
          <w:rFonts w:ascii="Times New Roman" w:hAnsi="Times New Roman" w:cs="Times New Roman"/>
          <w:sz w:val="24"/>
          <w:szCs w:val="24"/>
        </w:rPr>
      </w:pPr>
      <w:r w:rsidRPr="005224D3">
        <w:rPr>
          <w:rFonts w:ascii="Times New Roman" w:hAnsi="Times New Roman" w:cs="Times New Roman"/>
          <w:sz w:val="24"/>
          <w:szCs w:val="24"/>
        </w:rPr>
        <w:t>Указать № лабораторной работы, тему, цель, оборудование, выполнить все задания. Результаты сформулировать и записать вывод</w:t>
      </w:r>
    </w:p>
    <w:p w:rsidR="005224D3" w:rsidRDefault="005224D3" w:rsidP="005224D3">
      <w:pPr>
        <w:spacing w:after="0" w:line="360" w:lineRule="auto"/>
        <w:rPr>
          <w:rFonts w:ascii="Times New Roman" w:hAnsi="Times New Roman" w:cs="Times New Roman"/>
          <w:sz w:val="28"/>
          <w:szCs w:val="28"/>
        </w:rPr>
      </w:pPr>
    </w:p>
    <w:p w:rsidR="00523C65" w:rsidRPr="00523C65" w:rsidRDefault="00523C65" w:rsidP="00523C65">
      <w:pPr>
        <w:spacing w:after="0"/>
        <w:jc w:val="both"/>
      </w:pPr>
    </w:p>
    <w:p w:rsidR="00523C65" w:rsidRPr="005224D3" w:rsidRDefault="00523C65" w:rsidP="005224D3">
      <w:pPr>
        <w:jc w:val="center"/>
        <w:rPr>
          <w:rFonts w:ascii="Times New Roman" w:hAnsi="Times New Roman" w:cs="Times New Roman"/>
          <w:b/>
          <w:bCs/>
          <w:sz w:val="24"/>
          <w:szCs w:val="24"/>
        </w:rPr>
      </w:pPr>
      <w:r w:rsidRPr="005224D3">
        <w:rPr>
          <w:rFonts w:ascii="Times New Roman" w:hAnsi="Times New Roman" w:cs="Times New Roman"/>
          <w:b/>
          <w:bCs/>
          <w:sz w:val="24"/>
          <w:szCs w:val="24"/>
        </w:rPr>
        <w:t>Тема 3.2</w:t>
      </w:r>
      <w:r w:rsidR="005224D3" w:rsidRPr="005224D3">
        <w:rPr>
          <w:rFonts w:ascii="Times New Roman" w:hAnsi="Times New Roman" w:cs="Times New Roman"/>
          <w:b/>
          <w:bCs/>
          <w:sz w:val="24"/>
          <w:szCs w:val="24"/>
        </w:rPr>
        <w:t xml:space="preserve"> </w:t>
      </w:r>
      <w:r w:rsidRPr="005224D3">
        <w:rPr>
          <w:rFonts w:ascii="Times New Roman" w:hAnsi="Times New Roman" w:cs="Times New Roman"/>
          <w:b/>
          <w:sz w:val="24"/>
          <w:szCs w:val="24"/>
        </w:rPr>
        <w:t>Санитарно-гигиенические требования к помещениям</w:t>
      </w:r>
    </w:p>
    <w:p w:rsidR="00665A59" w:rsidRDefault="002623EB" w:rsidP="00665A5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Практическая работа № 6</w:t>
      </w:r>
      <w:r w:rsidR="00523C65" w:rsidRPr="005224D3">
        <w:rPr>
          <w:rFonts w:ascii="Times New Roman" w:hAnsi="Times New Roman" w:cs="Times New Roman"/>
          <w:sz w:val="24"/>
          <w:szCs w:val="24"/>
        </w:rPr>
        <w:t>«Составление рационов питания для различных категорий потребителей</w:t>
      </w:r>
      <w:r w:rsidR="005224D3">
        <w:rPr>
          <w:rFonts w:ascii="Times New Roman" w:hAnsi="Times New Roman" w:cs="Times New Roman"/>
          <w:sz w:val="24"/>
          <w:szCs w:val="24"/>
        </w:rPr>
        <w:t>»</w:t>
      </w:r>
    </w:p>
    <w:p w:rsidR="00FE3145" w:rsidRPr="009E4ECE" w:rsidRDefault="00FE3145" w:rsidP="00FE3145">
      <w:pPr>
        <w:spacing w:line="240" w:lineRule="auto"/>
        <w:ind w:right="-285"/>
        <w:jc w:val="both"/>
        <w:rPr>
          <w:rFonts w:ascii="Times New Roman" w:hAnsi="Times New Roman"/>
          <w:sz w:val="24"/>
          <w:szCs w:val="24"/>
        </w:rPr>
      </w:pPr>
      <w:r w:rsidRPr="009E4ECE">
        <w:rPr>
          <w:rFonts w:ascii="Times New Roman" w:hAnsi="Times New Roman"/>
          <w:b/>
          <w:sz w:val="24"/>
          <w:szCs w:val="24"/>
        </w:rPr>
        <w:t>Цель работы:</w:t>
      </w:r>
      <w:r w:rsidRPr="009E4ECE">
        <w:rPr>
          <w:rFonts w:ascii="Times New Roman" w:hAnsi="Times New Roman"/>
          <w:sz w:val="24"/>
          <w:szCs w:val="24"/>
        </w:rPr>
        <w:t xml:space="preserve"> Получить практические умения и навыки в составлении меню суточного рациона для различных гру</w:t>
      </w:r>
      <w:proofErr w:type="gramStart"/>
      <w:r w:rsidRPr="009E4ECE">
        <w:rPr>
          <w:rFonts w:ascii="Times New Roman" w:hAnsi="Times New Roman"/>
          <w:sz w:val="24"/>
          <w:szCs w:val="24"/>
        </w:rPr>
        <w:t>пп взр</w:t>
      </w:r>
      <w:proofErr w:type="gramEnd"/>
      <w:r w:rsidRPr="009E4ECE">
        <w:rPr>
          <w:rFonts w:ascii="Times New Roman" w:hAnsi="Times New Roman"/>
          <w:sz w:val="24"/>
          <w:szCs w:val="24"/>
        </w:rPr>
        <w:t>ослого населения.</w:t>
      </w:r>
    </w:p>
    <w:p w:rsidR="00FE3145" w:rsidRPr="009E4ECE" w:rsidRDefault="00FE3145" w:rsidP="00FE3145">
      <w:pPr>
        <w:spacing w:after="0" w:line="240" w:lineRule="auto"/>
        <w:jc w:val="both"/>
        <w:rPr>
          <w:rFonts w:ascii="Times New Roman" w:hAnsi="Times New Roman" w:cs="Times New Roman"/>
          <w:sz w:val="24"/>
          <w:szCs w:val="24"/>
        </w:rPr>
      </w:pPr>
      <w:r w:rsidRPr="009E4ECE">
        <w:rPr>
          <w:rFonts w:ascii="Times New Roman" w:hAnsi="Times New Roman" w:cs="Times New Roman"/>
          <w:b/>
          <w:sz w:val="24"/>
          <w:szCs w:val="24"/>
        </w:rPr>
        <w:t xml:space="preserve">Продолжительность проведения </w:t>
      </w:r>
      <w:r>
        <w:rPr>
          <w:rFonts w:ascii="Times New Roman" w:hAnsi="Times New Roman" w:cs="Times New Roman"/>
          <w:sz w:val="24"/>
          <w:szCs w:val="24"/>
        </w:rPr>
        <w:t>– 1 час</w:t>
      </w:r>
    </w:p>
    <w:p w:rsidR="00FE3145" w:rsidRPr="00314EBF" w:rsidRDefault="00FE3145" w:rsidP="00FE3145">
      <w:pPr>
        <w:spacing w:after="0"/>
        <w:jc w:val="center"/>
        <w:rPr>
          <w:rFonts w:ascii="Times New Roman" w:hAnsi="Times New Roman" w:cs="Times New Roman"/>
          <w:sz w:val="24"/>
          <w:szCs w:val="24"/>
        </w:rPr>
      </w:pPr>
    </w:p>
    <w:p w:rsidR="00FE3145" w:rsidRPr="005224D3" w:rsidRDefault="00FE3145" w:rsidP="00FE3145">
      <w:pPr>
        <w:tabs>
          <w:tab w:val="left" w:pos="993"/>
        </w:tabs>
        <w:spacing w:after="0" w:line="240" w:lineRule="auto"/>
        <w:ind w:right="-285"/>
        <w:jc w:val="both"/>
        <w:rPr>
          <w:rFonts w:ascii="Times New Roman" w:hAnsi="Times New Roman"/>
          <w:sz w:val="24"/>
          <w:szCs w:val="24"/>
        </w:rPr>
      </w:pPr>
      <w:r w:rsidRPr="005224D3">
        <w:rPr>
          <w:rFonts w:ascii="Times New Roman" w:hAnsi="Times New Roman"/>
          <w:b/>
          <w:sz w:val="24"/>
          <w:szCs w:val="24"/>
        </w:rPr>
        <w:t>Дидактическое оснащение:</w:t>
      </w:r>
      <w:r w:rsidRPr="005224D3">
        <w:rPr>
          <w:rFonts w:ascii="Times New Roman" w:hAnsi="Times New Roman"/>
          <w:sz w:val="24"/>
          <w:szCs w:val="24"/>
        </w:rPr>
        <w:t xml:space="preserve"> Учебник; Сборник рецептур блюд и кулинарных изделий; Кулинарные книги; Журналы «Питание и общество»</w:t>
      </w:r>
    </w:p>
    <w:p w:rsidR="00FE3145" w:rsidRPr="005224D3" w:rsidRDefault="00FE3145" w:rsidP="00FE3145">
      <w:pPr>
        <w:spacing w:line="240" w:lineRule="auto"/>
        <w:ind w:right="-285" w:firstLine="709"/>
        <w:jc w:val="both"/>
        <w:rPr>
          <w:rFonts w:ascii="Times New Roman" w:hAnsi="Times New Roman"/>
          <w:b/>
          <w:sz w:val="24"/>
          <w:szCs w:val="24"/>
        </w:rPr>
      </w:pPr>
    </w:p>
    <w:p w:rsidR="00FE3145" w:rsidRPr="005224D3" w:rsidRDefault="00FE3145" w:rsidP="00FE3145">
      <w:pPr>
        <w:spacing w:line="240" w:lineRule="auto"/>
        <w:ind w:right="-285"/>
        <w:jc w:val="both"/>
        <w:rPr>
          <w:rFonts w:ascii="Times New Roman" w:hAnsi="Times New Roman"/>
          <w:sz w:val="24"/>
          <w:szCs w:val="24"/>
        </w:rPr>
      </w:pPr>
      <w:r w:rsidRPr="005224D3">
        <w:rPr>
          <w:rFonts w:ascii="Times New Roman" w:hAnsi="Times New Roman"/>
          <w:b/>
          <w:sz w:val="24"/>
          <w:szCs w:val="24"/>
        </w:rPr>
        <w:t>Задание:</w:t>
      </w:r>
    </w:p>
    <w:p w:rsidR="00FE3145" w:rsidRPr="005224D3" w:rsidRDefault="00FE3145" w:rsidP="00FE3145">
      <w:pPr>
        <w:spacing w:line="240" w:lineRule="auto"/>
        <w:ind w:right="-285"/>
        <w:jc w:val="both"/>
        <w:rPr>
          <w:rFonts w:ascii="Times New Roman" w:hAnsi="Times New Roman"/>
          <w:sz w:val="24"/>
          <w:szCs w:val="24"/>
        </w:rPr>
      </w:pPr>
      <w:r w:rsidRPr="005224D3">
        <w:rPr>
          <w:rFonts w:ascii="Times New Roman" w:hAnsi="Times New Roman"/>
          <w:sz w:val="24"/>
          <w:szCs w:val="24"/>
        </w:rPr>
        <w:t xml:space="preserve">Составить меню суточного рациона по вариантам </w:t>
      </w:r>
      <w:proofErr w:type="gramStart"/>
      <w:r w:rsidRPr="005224D3">
        <w:rPr>
          <w:rFonts w:ascii="Times New Roman" w:hAnsi="Times New Roman"/>
          <w:sz w:val="24"/>
          <w:szCs w:val="24"/>
        </w:rPr>
        <w:t>для</w:t>
      </w:r>
      <w:proofErr w:type="gramEnd"/>
      <w:r w:rsidRPr="005224D3">
        <w:rPr>
          <w:rFonts w:ascii="Times New Roman" w:hAnsi="Times New Roman"/>
          <w:sz w:val="24"/>
          <w:szCs w:val="24"/>
        </w:rPr>
        <w:t>:</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lastRenderedPageBreak/>
        <w:t>Мужчин 1 группы (работники преимущественно умственного труда) возраст – 20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 1 группы (работники  умственного труда) возраст – 25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2 группы (работники, занятые легким физическим трудом) возраст – 35 лет;</w:t>
      </w:r>
    </w:p>
    <w:p w:rsidR="00FE3145" w:rsidRPr="005224D3" w:rsidRDefault="00FE3145" w:rsidP="00FE3145">
      <w:pPr>
        <w:tabs>
          <w:tab w:val="left" w:pos="1134"/>
        </w:tabs>
        <w:spacing w:after="0" w:line="240" w:lineRule="auto"/>
        <w:ind w:right="-284"/>
        <w:jc w:val="both"/>
        <w:rPr>
          <w:rFonts w:ascii="Times New Roman" w:hAnsi="Times New Roman"/>
          <w:sz w:val="24"/>
          <w:szCs w:val="24"/>
        </w:rPr>
      </w:pPr>
      <w:r w:rsidRPr="005224D3">
        <w:rPr>
          <w:rFonts w:ascii="Times New Roman" w:hAnsi="Times New Roman"/>
          <w:sz w:val="24"/>
          <w:szCs w:val="24"/>
        </w:rPr>
        <w:t>Женщин 2 группы (работники, занятые легким физическим трудом) возраст – 30 лет;</w:t>
      </w:r>
    </w:p>
    <w:p w:rsidR="00FE3145" w:rsidRPr="005224D3" w:rsidRDefault="00FE3145" w:rsidP="00FE3145">
      <w:pPr>
        <w:tabs>
          <w:tab w:val="left" w:pos="1134"/>
        </w:tabs>
        <w:spacing w:after="0" w:line="360" w:lineRule="auto"/>
        <w:ind w:right="-285"/>
        <w:jc w:val="both"/>
        <w:rPr>
          <w:rFonts w:ascii="Times New Roman" w:hAnsi="Times New Roman"/>
          <w:sz w:val="24"/>
          <w:szCs w:val="24"/>
        </w:rPr>
      </w:pPr>
      <w:r w:rsidRPr="005224D3">
        <w:rPr>
          <w:rFonts w:ascii="Times New Roman" w:hAnsi="Times New Roman"/>
          <w:sz w:val="24"/>
          <w:szCs w:val="24"/>
        </w:rPr>
        <w:t>Мужчин 3 группы (работники среднего по тяжести труда) возраст – 40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 3 группы (работники среднего по тяжести труда) возраст – 45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4 группы (работники тяжелого физического труда) возраст – 50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  4 группы (работники тяжелого физического труда) возраст – 55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Мужчин 5 группы (работники, занятые особо тяжелым физическим  трудом) возраст – 30 лет;</w:t>
      </w:r>
    </w:p>
    <w:p w:rsidR="00FE3145" w:rsidRPr="005224D3" w:rsidRDefault="00FE3145" w:rsidP="00FE3145">
      <w:pPr>
        <w:tabs>
          <w:tab w:val="left" w:pos="1134"/>
        </w:tabs>
        <w:spacing w:after="0" w:line="240" w:lineRule="auto"/>
        <w:ind w:right="-285"/>
        <w:jc w:val="both"/>
        <w:rPr>
          <w:rFonts w:ascii="Times New Roman" w:hAnsi="Times New Roman"/>
          <w:sz w:val="24"/>
          <w:szCs w:val="24"/>
        </w:rPr>
      </w:pPr>
      <w:r w:rsidRPr="005224D3">
        <w:rPr>
          <w:rFonts w:ascii="Times New Roman" w:hAnsi="Times New Roman"/>
          <w:sz w:val="24"/>
          <w:szCs w:val="24"/>
        </w:rPr>
        <w:t>Женщины 2 групп (работники, занятые легким физическим трудом) возраст – 40 лет.</w:t>
      </w:r>
    </w:p>
    <w:p w:rsidR="00FE3145" w:rsidRPr="005224D3" w:rsidRDefault="00FE3145" w:rsidP="00FE3145">
      <w:pPr>
        <w:spacing w:line="240" w:lineRule="auto"/>
        <w:ind w:right="-285"/>
        <w:jc w:val="both"/>
        <w:rPr>
          <w:rFonts w:ascii="Times New Roman" w:hAnsi="Times New Roman"/>
          <w:b/>
          <w:sz w:val="24"/>
          <w:szCs w:val="24"/>
        </w:rPr>
      </w:pPr>
      <w:r w:rsidRPr="005224D3">
        <w:rPr>
          <w:rFonts w:ascii="Times New Roman" w:hAnsi="Times New Roman"/>
          <w:b/>
          <w:sz w:val="24"/>
          <w:szCs w:val="24"/>
        </w:rPr>
        <w:t>Ход работы:</w:t>
      </w:r>
    </w:p>
    <w:p w:rsidR="00FE3145" w:rsidRPr="005224D3" w:rsidRDefault="00FE3145" w:rsidP="00FE3145">
      <w:pPr>
        <w:spacing w:line="240" w:lineRule="auto"/>
        <w:ind w:right="-285"/>
        <w:jc w:val="both"/>
        <w:rPr>
          <w:rFonts w:ascii="Times New Roman" w:hAnsi="Times New Roman"/>
          <w:sz w:val="24"/>
          <w:szCs w:val="24"/>
        </w:rPr>
      </w:pPr>
      <w:r w:rsidRPr="005224D3">
        <w:rPr>
          <w:rFonts w:ascii="Times New Roman" w:hAnsi="Times New Roman"/>
          <w:sz w:val="24"/>
          <w:szCs w:val="24"/>
        </w:rPr>
        <w:t>1Ознакомиться с физиологическими нормами различных гру</w:t>
      </w:r>
      <w:proofErr w:type="gramStart"/>
      <w:r w:rsidRPr="005224D3">
        <w:rPr>
          <w:rFonts w:ascii="Times New Roman" w:hAnsi="Times New Roman"/>
          <w:sz w:val="24"/>
          <w:szCs w:val="24"/>
        </w:rPr>
        <w:t>пп взр</w:t>
      </w:r>
      <w:proofErr w:type="gramEnd"/>
      <w:r w:rsidRPr="005224D3">
        <w:rPr>
          <w:rFonts w:ascii="Times New Roman" w:hAnsi="Times New Roman"/>
          <w:sz w:val="24"/>
          <w:szCs w:val="24"/>
        </w:rPr>
        <w:t>ослого населения.</w:t>
      </w:r>
    </w:p>
    <w:p w:rsidR="00FE3145" w:rsidRPr="005224D3" w:rsidRDefault="00FE3145" w:rsidP="00FE3145">
      <w:pPr>
        <w:spacing w:line="240" w:lineRule="auto"/>
        <w:ind w:right="-285"/>
        <w:jc w:val="both"/>
        <w:rPr>
          <w:rFonts w:ascii="Times New Roman" w:hAnsi="Times New Roman"/>
          <w:sz w:val="24"/>
          <w:szCs w:val="24"/>
        </w:rPr>
      </w:pPr>
      <w:r w:rsidRPr="005224D3">
        <w:rPr>
          <w:rFonts w:ascii="Times New Roman" w:hAnsi="Times New Roman"/>
          <w:sz w:val="24"/>
          <w:szCs w:val="24"/>
        </w:rPr>
        <w:t>2. Подобрать ассортимент блюд для составления меню.</w:t>
      </w:r>
    </w:p>
    <w:p w:rsidR="00FE3145" w:rsidRPr="005224D3" w:rsidRDefault="00FE3145" w:rsidP="00FE3145">
      <w:pPr>
        <w:spacing w:line="240" w:lineRule="auto"/>
        <w:ind w:right="-285"/>
        <w:jc w:val="both"/>
        <w:rPr>
          <w:rFonts w:ascii="Times New Roman" w:hAnsi="Times New Roman"/>
          <w:sz w:val="24"/>
          <w:szCs w:val="24"/>
        </w:rPr>
      </w:pPr>
      <w:r w:rsidRPr="005224D3">
        <w:rPr>
          <w:rFonts w:ascii="Times New Roman" w:hAnsi="Times New Roman"/>
          <w:sz w:val="24"/>
          <w:szCs w:val="24"/>
        </w:rPr>
        <w:t>3. Разработать меню суточного рациона (для различных гру</w:t>
      </w:r>
      <w:proofErr w:type="gramStart"/>
      <w:r w:rsidRPr="005224D3">
        <w:rPr>
          <w:rFonts w:ascii="Times New Roman" w:hAnsi="Times New Roman"/>
          <w:sz w:val="24"/>
          <w:szCs w:val="24"/>
        </w:rPr>
        <w:t>пп взр</w:t>
      </w:r>
      <w:proofErr w:type="gramEnd"/>
      <w:r w:rsidRPr="005224D3">
        <w:rPr>
          <w:rFonts w:ascii="Times New Roman" w:hAnsi="Times New Roman"/>
          <w:sz w:val="24"/>
          <w:szCs w:val="24"/>
        </w:rPr>
        <w:t>ослого населения) и записать в табл.1.</w:t>
      </w:r>
    </w:p>
    <w:p w:rsidR="00FE3145" w:rsidRPr="005224D3" w:rsidRDefault="00FE3145" w:rsidP="00FE3145">
      <w:pPr>
        <w:spacing w:line="240" w:lineRule="auto"/>
        <w:jc w:val="both"/>
        <w:rPr>
          <w:rFonts w:ascii="Times New Roman" w:hAnsi="Times New Roman"/>
          <w:sz w:val="24"/>
          <w:szCs w:val="24"/>
        </w:rPr>
      </w:pPr>
      <w:r w:rsidRPr="005224D3">
        <w:rPr>
          <w:rFonts w:ascii="Times New Roman" w:hAnsi="Times New Roman"/>
          <w:sz w:val="24"/>
          <w:szCs w:val="24"/>
        </w:rPr>
        <w:t>Таблица 1</w:t>
      </w:r>
    </w:p>
    <w:p w:rsidR="00FE3145" w:rsidRPr="00597C79" w:rsidRDefault="00FE3145" w:rsidP="00FE3145">
      <w:pPr>
        <w:spacing w:line="240" w:lineRule="auto"/>
        <w:jc w:val="both"/>
        <w:rPr>
          <w:rFonts w:ascii="Times New Roman" w:hAnsi="Times New Roman"/>
          <w:b/>
          <w:sz w:val="28"/>
          <w:szCs w:val="28"/>
        </w:rPr>
      </w:pPr>
      <w:r>
        <w:rPr>
          <w:rFonts w:ascii="Times New Roman" w:hAnsi="Times New Roman"/>
          <w:b/>
          <w:sz w:val="28"/>
          <w:szCs w:val="28"/>
        </w:rPr>
        <w:t>Меню</w:t>
      </w:r>
      <w:r w:rsidRPr="00597C79">
        <w:rPr>
          <w:rFonts w:ascii="Times New Roman" w:hAnsi="Times New Roman"/>
          <w:b/>
          <w:sz w:val="28"/>
          <w:szCs w:val="28"/>
        </w:rPr>
        <w:t xml:space="preserve"> на «_» _____ 20__г.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71"/>
        <w:gridCol w:w="1417"/>
      </w:tblGrid>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Наименование прима пищи, блюда</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Выход</w:t>
            </w:r>
          </w:p>
        </w:tc>
      </w:tr>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Завтрак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r>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r>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1.2.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r>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и т.д.</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r>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hideMark/>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Обед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r>
      <w:tr w:rsidR="00FE3145" w:rsidRPr="009A566B" w:rsidTr="00FE3145">
        <w:tc>
          <w:tcPr>
            <w:tcW w:w="959"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r w:rsidRPr="009A566B">
              <w:rPr>
                <w:rFonts w:ascii="Times New Roman" w:hAnsi="Times New Roman"/>
                <w:sz w:val="24"/>
                <w:szCs w:val="24"/>
              </w:rPr>
              <w:t>и т.д.</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E3145" w:rsidRPr="009A566B" w:rsidRDefault="00FE3145" w:rsidP="00FE3145">
            <w:pPr>
              <w:spacing w:line="240" w:lineRule="auto"/>
              <w:jc w:val="both"/>
              <w:rPr>
                <w:rFonts w:ascii="Times New Roman" w:hAnsi="Times New Roman"/>
                <w:sz w:val="24"/>
                <w:szCs w:val="24"/>
              </w:rPr>
            </w:pPr>
          </w:p>
        </w:tc>
      </w:tr>
    </w:tbl>
    <w:p w:rsidR="00FE3145" w:rsidRPr="009A566B" w:rsidRDefault="00FE3145" w:rsidP="00FE3145">
      <w:pPr>
        <w:spacing w:line="240" w:lineRule="auto"/>
        <w:ind w:firstLine="540"/>
        <w:jc w:val="both"/>
        <w:rPr>
          <w:rFonts w:ascii="Times New Roman" w:hAnsi="Times New Roman"/>
          <w:sz w:val="24"/>
          <w:szCs w:val="24"/>
        </w:rPr>
      </w:pPr>
    </w:p>
    <w:p w:rsidR="00FE3145" w:rsidRPr="005224D3" w:rsidRDefault="00FE3145" w:rsidP="00FE3145">
      <w:pPr>
        <w:spacing w:line="240" w:lineRule="auto"/>
        <w:ind w:right="-285"/>
        <w:jc w:val="both"/>
        <w:rPr>
          <w:rFonts w:ascii="Times New Roman" w:hAnsi="Times New Roman"/>
          <w:sz w:val="24"/>
          <w:szCs w:val="24"/>
        </w:rPr>
      </w:pPr>
      <w:r w:rsidRPr="00597C79">
        <w:rPr>
          <w:rFonts w:ascii="Times New Roman" w:hAnsi="Times New Roman"/>
          <w:sz w:val="28"/>
          <w:szCs w:val="28"/>
        </w:rPr>
        <w:t>4</w:t>
      </w:r>
      <w:r w:rsidRPr="005224D3">
        <w:rPr>
          <w:rFonts w:ascii="Times New Roman" w:hAnsi="Times New Roman"/>
          <w:sz w:val="24"/>
          <w:szCs w:val="24"/>
        </w:rPr>
        <w:t>. Вывод: физиологическая оценка разработанных суточных рационов.</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Прежде чем приступить к составлению меню суточного рациона следует помнить, какова энергетическая ценность для различных гру</w:t>
      </w:r>
      <w:proofErr w:type="gramStart"/>
      <w:r w:rsidRPr="005224D3">
        <w:rPr>
          <w:rFonts w:ascii="Times New Roman" w:hAnsi="Times New Roman"/>
          <w:sz w:val="24"/>
          <w:szCs w:val="24"/>
        </w:rPr>
        <w:t>пп взр</w:t>
      </w:r>
      <w:proofErr w:type="gramEnd"/>
      <w:r w:rsidRPr="005224D3">
        <w:rPr>
          <w:rFonts w:ascii="Times New Roman" w:hAnsi="Times New Roman"/>
          <w:sz w:val="24"/>
          <w:szCs w:val="24"/>
        </w:rPr>
        <w:t>ослого населения и в соответствии с этим требованием осуществлять подбор и выход блюд.</w:t>
      </w:r>
    </w:p>
    <w:p w:rsidR="00FE3145" w:rsidRPr="005224D3" w:rsidRDefault="00FE3145" w:rsidP="00FE3145">
      <w:pPr>
        <w:spacing w:line="240" w:lineRule="auto"/>
        <w:ind w:right="-285" w:firstLine="709"/>
        <w:jc w:val="both"/>
        <w:rPr>
          <w:rFonts w:ascii="Times New Roman" w:hAnsi="Times New Roman"/>
          <w:b/>
          <w:sz w:val="24"/>
          <w:szCs w:val="24"/>
        </w:rPr>
      </w:pPr>
      <w:r w:rsidRPr="005224D3">
        <w:rPr>
          <w:rFonts w:ascii="Times New Roman" w:hAnsi="Times New Roman"/>
          <w:b/>
          <w:sz w:val="24"/>
          <w:szCs w:val="24"/>
        </w:rPr>
        <w:t>Принципы составления суточного рациона питания</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Суточный рацион питания составляют, руководствуясь следующими принципами. Его химический состав и энергетическая ценность должны соответствовать потребностям организма в пищевых веществах и энергии (прил.1). Необходимо снабжать организм всеми пищевыми веществами в определенном соотношении. </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Продукты, содержащие белки животного происхождения, следует планировать на первую половину дня, а молочно – растительные – на вторую. Жиры необходимо вводить такие, которые обеспечат организм жирорастворимыми витаминами и ненасыщенными жирными кислотами (сливочное и растительное масло, сметана, молоко и другие).   </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lastRenderedPageBreak/>
        <w:t>Энергетическая ценность суточных рационов должна обеспечиваться в основном углеводами растительной пищи, которые обогащают пищу также водорастворимыми витаминами. Растительная пища содержит большое количество клетчатки, поэтому в рационе питания она должна составить не более 40 %  общей массы продуктов.</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Для лучшего усвоения пища должна быть определенного объема и температуры, красиво оформленной, возбуждающей аппетит. В меню завтрака включают разнообразные блюда, содержащие мясо, рыбу, крупы, овощи, жиры. Его можно делать дробным (первый и второй завтрак), уменьшая тем самым объем пищи и способствуя лучшему усвоению ее.</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В меню завтрака включают хлеб или бутерброды, обязательно должны входить горячие напитки (чай, кофе, какао), возбуждающие секрецию желудочного сока. На обед (самый калорийный прием пищи) рекомендуют овощные или острые закуски, возбуждающие аппетит, экстрактивные супы на бульонах, красиво оформленные вторые блюда из мяса, рыбы, овощей, круп, макаронных изделий. Завершать обед следует сладкими блюдами (кисель, компот, мусс, самбук, желе и другими), которые уменьшают выделение пищеварительных соков и дают ощущение сытости. </w:t>
      </w:r>
      <w:proofErr w:type="gramStart"/>
      <w:r w:rsidRPr="005224D3">
        <w:rPr>
          <w:rFonts w:ascii="Times New Roman" w:hAnsi="Times New Roman"/>
          <w:sz w:val="24"/>
          <w:szCs w:val="24"/>
        </w:rPr>
        <w:t>На полдник и ужин дают легкоперевариваемые молочно  – растительные блюда (каши, салаты, пудинги, сырники, запеканки и другие), напитки (чай, молоко, кисломолочные продукты).</w:t>
      </w:r>
      <w:proofErr w:type="gramEnd"/>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При составлении рациона необходимо обеспечивать разнообразие блюд, а также учитывать время года, включая в летний и осенний периоды блюда из свежих овощей и фруктов.</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При написании вывода</w:t>
      </w:r>
      <w:r w:rsidRPr="005224D3">
        <w:rPr>
          <w:rFonts w:ascii="Times New Roman" w:hAnsi="Times New Roman"/>
          <w:b/>
          <w:i/>
          <w:sz w:val="24"/>
          <w:szCs w:val="24"/>
        </w:rPr>
        <w:t xml:space="preserve"> </w:t>
      </w:r>
      <w:r w:rsidRPr="005224D3">
        <w:rPr>
          <w:rFonts w:ascii="Times New Roman" w:hAnsi="Times New Roman"/>
          <w:sz w:val="24"/>
          <w:szCs w:val="24"/>
        </w:rPr>
        <w:t>необходимо учитывать, что питание человека должно быть рациональным, т.е. соответствовать физиологическим потребностям организма с учетом условий труда, климатических особенностей местности, возраста, массы тела, пола и состояния здоровья.</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 xml:space="preserve">Рациональное питание предусматривает количественную и качественную полноценность рациона. </w:t>
      </w:r>
    </w:p>
    <w:p w:rsidR="00FE3145" w:rsidRPr="005224D3" w:rsidRDefault="00FE3145" w:rsidP="00FE3145">
      <w:pPr>
        <w:spacing w:line="240" w:lineRule="auto"/>
        <w:ind w:right="-285" w:firstLine="709"/>
        <w:jc w:val="both"/>
        <w:rPr>
          <w:rFonts w:ascii="Times New Roman" w:hAnsi="Times New Roman"/>
          <w:sz w:val="24"/>
          <w:szCs w:val="24"/>
        </w:rPr>
      </w:pPr>
      <w:r w:rsidRPr="005224D3">
        <w:rPr>
          <w:rFonts w:ascii="Times New Roman" w:hAnsi="Times New Roman"/>
          <w:sz w:val="24"/>
          <w:szCs w:val="24"/>
        </w:rPr>
        <w:t>В практической работе анализируется только качественная сторона рациона: разнообразие продуктов, выход блюд, подбор блюд для различных приемов пищи.</w:t>
      </w:r>
    </w:p>
    <w:p w:rsidR="00FE3145" w:rsidRPr="005224D3" w:rsidRDefault="00FE3145" w:rsidP="00FE3145">
      <w:pPr>
        <w:spacing w:line="240" w:lineRule="auto"/>
        <w:ind w:right="-285" w:firstLine="709"/>
        <w:jc w:val="both"/>
        <w:rPr>
          <w:rFonts w:ascii="Times New Roman" w:hAnsi="Times New Roman" w:cs="Times New Roman"/>
          <w:sz w:val="24"/>
          <w:szCs w:val="24"/>
        </w:rPr>
      </w:pPr>
      <w:r w:rsidRPr="005224D3">
        <w:rPr>
          <w:rFonts w:ascii="Times New Roman" w:hAnsi="Times New Roman" w:cs="Times New Roman"/>
          <w:sz w:val="24"/>
          <w:szCs w:val="24"/>
        </w:rPr>
        <w:t>Контрольные вопросы:</w:t>
      </w:r>
    </w:p>
    <w:p w:rsidR="00FE3145" w:rsidRPr="005224D3" w:rsidRDefault="00FE3145" w:rsidP="00FE3145">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В чем особенность составления меню суточного рациона?</w:t>
      </w:r>
    </w:p>
    <w:p w:rsidR="00FE3145" w:rsidRPr="005224D3" w:rsidRDefault="00FE3145" w:rsidP="00FE3145">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Какова последовательность включения блюд в меню?</w:t>
      </w:r>
    </w:p>
    <w:p w:rsidR="00FE3145" w:rsidRPr="005224D3" w:rsidRDefault="00FE3145" w:rsidP="00FE3145">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Что такое рациональное питание?</w:t>
      </w:r>
    </w:p>
    <w:p w:rsidR="00FE3145" w:rsidRPr="005224D3" w:rsidRDefault="00FE3145" w:rsidP="00FE3145">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Каковы основные принципы рационального сбалансированного питания?</w:t>
      </w:r>
    </w:p>
    <w:p w:rsidR="00FE3145" w:rsidRPr="005224D3" w:rsidRDefault="00FE3145" w:rsidP="00FE3145">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Показатели режима питания и его роль в предупреждении заболеваний желудочно-кишечного тракта.</w:t>
      </w:r>
    </w:p>
    <w:p w:rsidR="00FE3145" w:rsidRPr="005224D3" w:rsidRDefault="00FE3145" w:rsidP="00FE3145">
      <w:pPr>
        <w:pStyle w:val="aa"/>
        <w:numPr>
          <w:ilvl w:val="3"/>
          <w:numId w:val="9"/>
        </w:numPr>
        <w:tabs>
          <w:tab w:val="left" w:pos="1134"/>
        </w:tabs>
        <w:spacing w:after="0" w:line="240" w:lineRule="auto"/>
        <w:ind w:left="0" w:right="-285" w:firstLine="709"/>
        <w:jc w:val="both"/>
        <w:rPr>
          <w:rFonts w:ascii="Times New Roman" w:hAnsi="Times New Roman" w:cs="Times New Roman"/>
          <w:sz w:val="24"/>
          <w:szCs w:val="24"/>
        </w:rPr>
      </w:pPr>
      <w:r w:rsidRPr="005224D3">
        <w:rPr>
          <w:rFonts w:ascii="Times New Roman" w:hAnsi="Times New Roman" w:cs="Times New Roman"/>
          <w:sz w:val="24"/>
          <w:szCs w:val="24"/>
        </w:rPr>
        <w:t>Каковы рекомендации по составлению меню основных приемов пищи?</w:t>
      </w:r>
    </w:p>
    <w:p w:rsidR="00FE3145" w:rsidRPr="005224D3" w:rsidRDefault="00FE3145" w:rsidP="00FE3145">
      <w:pPr>
        <w:pStyle w:val="a3"/>
        <w:rPr>
          <w:rStyle w:val="FontStyle43"/>
          <w:b/>
        </w:rPr>
      </w:pPr>
      <w:r w:rsidRPr="005224D3">
        <w:rPr>
          <w:rStyle w:val="FontStyle43"/>
          <w:b/>
        </w:rPr>
        <w:t>Физиологические нормы питания для мужчин</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559"/>
        <w:gridCol w:w="1276"/>
        <w:gridCol w:w="851"/>
        <w:gridCol w:w="1417"/>
        <w:gridCol w:w="1134"/>
        <w:gridCol w:w="1418"/>
      </w:tblGrid>
      <w:tr w:rsidR="00FE3145" w:rsidRPr="005224D3" w:rsidTr="00FE3145">
        <w:trPr>
          <w:trHeight w:val="269"/>
        </w:trPr>
        <w:tc>
          <w:tcPr>
            <w:tcW w:w="1843" w:type="dxa"/>
            <w:vMerge w:val="restart"/>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Группы интенсивности труда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Возрастные группы</w:t>
            </w:r>
          </w:p>
        </w:tc>
        <w:tc>
          <w:tcPr>
            <w:tcW w:w="6096" w:type="dxa"/>
            <w:gridSpan w:val="5"/>
            <w:tcBorders>
              <w:top w:val="single" w:sz="4" w:space="0" w:color="auto"/>
              <w:left w:val="single" w:sz="4" w:space="0" w:color="auto"/>
              <w:bottom w:val="nil"/>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Мужчины (масса 70 кг)</w:t>
            </w:r>
          </w:p>
        </w:tc>
      </w:tr>
      <w:tr w:rsidR="00FE3145" w:rsidRPr="005224D3" w:rsidTr="00FE3145">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Энергия, </w:t>
            </w:r>
            <w:proofErr w:type="gramStart"/>
            <w:r w:rsidRPr="005224D3">
              <w:rPr>
                <w:rFonts w:ascii="Times New Roman" w:hAnsi="Times New Roman"/>
                <w:sz w:val="24"/>
                <w:szCs w:val="24"/>
              </w:rPr>
              <w:t>ккал</w:t>
            </w:r>
            <w:proofErr w:type="gramEnd"/>
          </w:p>
        </w:tc>
        <w:tc>
          <w:tcPr>
            <w:tcW w:w="2268" w:type="dxa"/>
            <w:gridSpan w:val="2"/>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Белки, </w:t>
            </w:r>
            <w:proofErr w:type="gramStart"/>
            <w:r w:rsidRPr="005224D3">
              <w:rPr>
                <w:rFonts w:ascii="Times New Roman" w:hAnsi="Times New Roman"/>
                <w:sz w:val="24"/>
                <w:szCs w:val="24"/>
              </w:rPr>
              <w:t>г</w:t>
            </w:r>
            <w:proofErr w:type="gramEnd"/>
          </w:p>
        </w:tc>
        <w:tc>
          <w:tcPr>
            <w:tcW w:w="1134" w:type="dxa"/>
            <w:vMerge w:val="restart"/>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Жиры, </w:t>
            </w:r>
            <w:proofErr w:type="gramStart"/>
            <w:r w:rsidRPr="005224D3">
              <w:rPr>
                <w:rFonts w:ascii="Times New Roman" w:hAnsi="Times New Roman"/>
                <w:sz w:val="24"/>
                <w:szCs w:val="24"/>
              </w:rPr>
              <w:t>г</w:t>
            </w:r>
            <w:proofErr w:type="gramEnd"/>
          </w:p>
        </w:tc>
        <w:tc>
          <w:tcPr>
            <w:tcW w:w="1418" w:type="dxa"/>
            <w:vMerge w:val="restart"/>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 xml:space="preserve">Углеводы, </w:t>
            </w:r>
            <w:proofErr w:type="gramStart"/>
            <w:r w:rsidRPr="005224D3">
              <w:rPr>
                <w:rFonts w:ascii="Times New Roman" w:hAnsi="Times New Roman"/>
                <w:sz w:val="24"/>
                <w:szCs w:val="24"/>
              </w:rPr>
              <w:t>г</w:t>
            </w:r>
            <w:proofErr w:type="gramEnd"/>
          </w:p>
        </w:tc>
      </w:tr>
      <w:tr w:rsidR="00FE3145" w:rsidRPr="005224D3" w:rsidTr="00FE3145">
        <w:trPr>
          <w:trHeight w:val="55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всего</w:t>
            </w:r>
          </w:p>
        </w:tc>
        <w:tc>
          <w:tcPr>
            <w:tcW w:w="1417"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в том числе животные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E3145" w:rsidRPr="005224D3" w:rsidRDefault="00FE3145" w:rsidP="002E0C44">
            <w:pPr>
              <w:spacing w:after="0" w:line="240" w:lineRule="auto"/>
              <w:jc w:val="both"/>
              <w:rPr>
                <w:rFonts w:ascii="Times New Roman" w:hAnsi="Times New Roman"/>
                <w:sz w:val="24"/>
                <w:szCs w:val="24"/>
              </w:rPr>
            </w:pPr>
          </w:p>
        </w:tc>
      </w:tr>
      <w:tr w:rsidR="00FE3145" w:rsidRPr="005224D3" w:rsidTr="00FE3145">
        <w:trPr>
          <w:trHeight w:val="330"/>
        </w:trPr>
        <w:tc>
          <w:tcPr>
            <w:tcW w:w="1843" w:type="dxa"/>
            <w:tcBorders>
              <w:top w:val="single" w:sz="4" w:space="0" w:color="auto"/>
              <w:left w:val="single" w:sz="4" w:space="0" w:color="auto"/>
              <w:bottom w:val="single" w:sz="4" w:space="0" w:color="auto"/>
              <w:right w:val="single" w:sz="4" w:space="0" w:color="auto"/>
            </w:tcBorders>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2800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2700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2550</w:t>
            </w:r>
          </w:p>
        </w:tc>
        <w:tc>
          <w:tcPr>
            <w:tcW w:w="851" w:type="dxa"/>
            <w:tcBorders>
              <w:top w:val="nil"/>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91</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88</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83</w:t>
            </w:r>
          </w:p>
        </w:tc>
        <w:tc>
          <w:tcPr>
            <w:tcW w:w="1417" w:type="dxa"/>
            <w:tcBorders>
              <w:top w:val="nil"/>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48</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46</w:t>
            </w:r>
          </w:p>
        </w:tc>
        <w:tc>
          <w:tcPr>
            <w:tcW w:w="1134"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103</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93</w:t>
            </w:r>
          </w:p>
        </w:tc>
        <w:tc>
          <w:tcPr>
            <w:tcW w:w="1418"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378</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365</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344</w:t>
            </w:r>
          </w:p>
        </w:tc>
      </w:tr>
      <w:tr w:rsidR="00FE3145" w:rsidRPr="00597C79" w:rsidTr="00FE3145">
        <w:trPr>
          <w:trHeight w:val="1184"/>
        </w:trPr>
        <w:tc>
          <w:tcPr>
            <w:tcW w:w="1843" w:type="dxa"/>
            <w:tcBorders>
              <w:top w:val="single" w:sz="4" w:space="0" w:color="auto"/>
              <w:left w:val="single" w:sz="4" w:space="0" w:color="auto"/>
              <w:bottom w:val="single" w:sz="4" w:space="0" w:color="auto"/>
              <w:right w:val="single" w:sz="4" w:space="0" w:color="auto"/>
            </w:tcBorders>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3000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2900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2750</w:t>
            </w:r>
          </w:p>
        </w:tc>
        <w:tc>
          <w:tcPr>
            <w:tcW w:w="851"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87</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82</w:t>
            </w:r>
          </w:p>
        </w:tc>
        <w:tc>
          <w:tcPr>
            <w:tcW w:w="1417"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48</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110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106</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101</w:t>
            </w:r>
          </w:p>
        </w:tc>
        <w:tc>
          <w:tcPr>
            <w:tcW w:w="1418"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412</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399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378</w:t>
            </w:r>
          </w:p>
        </w:tc>
      </w:tr>
      <w:tr w:rsidR="00FE3145" w:rsidRPr="00597C79" w:rsidTr="00FE3145">
        <w:trPr>
          <w:trHeight w:val="269"/>
        </w:trPr>
        <w:tc>
          <w:tcPr>
            <w:tcW w:w="1843" w:type="dxa"/>
            <w:tcBorders>
              <w:top w:val="single" w:sz="4" w:space="0" w:color="auto"/>
              <w:left w:val="single" w:sz="4" w:space="0" w:color="auto"/>
              <w:bottom w:val="single" w:sz="4" w:space="0" w:color="auto"/>
              <w:right w:val="single" w:sz="4" w:space="0" w:color="auto"/>
            </w:tcBorders>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3200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3100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2950</w:t>
            </w:r>
          </w:p>
        </w:tc>
        <w:tc>
          <w:tcPr>
            <w:tcW w:w="851"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96</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93</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88</w:t>
            </w:r>
          </w:p>
        </w:tc>
        <w:tc>
          <w:tcPr>
            <w:tcW w:w="1417"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53</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51</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48</w:t>
            </w:r>
          </w:p>
        </w:tc>
        <w:tc>
          <w:tcPr>
            <w:tcW w:w="1134"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117</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114</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108</w:t>
            </w:r>
          </w:p>
        </w:tc>
        <w:tc>
          <w:tcPr>
            <w:tcW w:w="1418"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440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426</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406</w:t>
            </w:r>
          </w:p>
        </w:tc>
      </w:tr>
      <w:tr w:rsidR="00FE3145" w:rsidRPr="00597C79" w:rsidTr="00FE3145">
        <w:trPr>
          <w:trHeight w:val="269"/>
        </w:trPr>
        <w:tc>
          <w:tcPr>
            <w:tcW w:w="1843" w:type="dxa"/>
            <w:tcBorders>
              <w:top w:val="single" w:sz="4" w:space="0" w:color="auto"/>
              <w:left w:val="single" w:sz="4" w:space="0" w:color="auto"/>
              <w:bottom w:val="single" w:sz="4" w:space="0" w:color="auto"/>
              <w:right w:val="single" w:sz="4" w:space="0" w:color="auto"/>
            </w:tcBorders>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18-29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30-39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3700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3600</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3450</w:t>
            </w:r>
          </w:p>
        </w:tc>
        <w:tc>
          <w:tcPr>
            <w:tcW w:w="851"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102</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99</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95</w:t>
            </w:r>
          </w:p>
        </w:tc>
        <w:tc>
          <w:tcPr>
            <w:tcW w:w="1417"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56</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54</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52</w:t>
            </w:r>
          </w:p>
        </w:tc>
        <w:tc>
          <w:tcPr>
            <w:tcW w:w="1134"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136</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132</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126</w:t>
            </w:r>
          </w:p>
        </w:tc>
        <w:tc>
          <w:tcPr>
            <w:tcW w:w="1418" w:type="dxa"/>
            <w:tcBorders>
              <w:top w:val="single" w:sz="4" w:space="0" w:color="auto"/>
              <w:left w:val="single" w:sz="4" w:space="0" w:color="auto"/>
              <w:bottom w:val="single" w:sz="4" w:space="0" w:color="auto"/>
              <w:right w:val="single" w:sz="4" w:space="0" w:color="auto"/>
            </w:tcBorders>
            <w:hideMark/>
          </w:tcPr>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518</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504</w:t>
            </w:r>
          </w:p>
          <w:p w:rsidR="00FE3145" w:rsidRPr="005224D3" w:rsidRDefault="00FE3145" w:rsidP="002E0C44">
            <w:pPr>
              <w:spacing w:after="0" w:line="240" w:lineRule="auto"/>
              <w:jc w:val="both"/>
              <w:rPr>
                <w:rFonts w:ascii="Times New Roman" w:hAnsi="Times New Roman"/>
                <w:sz w:val="24"/>
                <w:szCs w:val="24"/>
              </w:rPr>
            </w:pPr>
            <w:r w:rsidRPr="005224D3">
              <w:rPr>
                <w:rFonts w:ascii="Times New Roman" w:hAnsi="Times New Roman"/>
                <w:sz w:val="24"/>
                <w:szCs w:val="24"/>
              </w:rPr>
              <w:t>483</w:t>
            </w:r>
          </w:p>
        </w:tc>
      </w:tr>
      <w:tr w:rsidR="00FE3145" w:rsidRPr="00597C79" w:rsidTr="00FE3145">
        <w:trPr>
          <w:trHeight w:val="269"/>
        </w:trPr>
        <w:tc>
          <w:tcPr>
            <w:tcW w:w="1843" w:type="dxa"/>
            <w:tcBorders>
              <w:top w:val="single" w:sz="4" w:space="0" w:color="auto"/>
              <w:left w:val="single" w:sz="4" w:space="0" w:color="auto"/>
              <w:bottom w:val="single" w:sz="4" w:space="0" w:color="auto"/>
              <w:right w:val="single" w:sz="4" w:space="0" w:color="auto"/>
            </w:tcBorders>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18-29</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30-39</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40-59</w:t>
            </w:r>
          </w:p>
        </w:tc>
        <w:tc>
          <w:tcPr>
            <w:tcW w:w="1276" w:type="dxa"/>
            <w:tcBorders>
              <w:top w:val="single" w:sz="4" w:space="0" w:color="auto"/>
              <w:left w:val="single" w:sz="4" w:space="0" w:color="auto"/>
              <w:bottom w:val="single" w:sz="4" w:space="0" w:color="auto"/>
              <w:right w:val="single" w:sz="4" w:space="0" w:color="auto"/>
            </w:tcBorders>
            <w:hideMark/>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4300</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4100</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3900</w:t>
            </w:r>
          </w:p>
        </w:tc>
        <w:tc>
          <w:tcPr>
            <w:tcW w:w="851" w:type="dxa"/>
            <w:tcBorders>
              <w:top w:val="single" w:sz="4" w:space="0" w:color="auto"/>
              <w:left w:val="single" w:sz="4" w:space="0" w:color="auto"/>
              <w:bottom w:val="single" w:sz="4" w:space="0" w:color="auto"/>
              <w:right w:val="single" w:sz="4" w:space="0" w:color="auto"/>
            </w:tcBorders>
            <w:hideMark/>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118</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113</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107</w:t>
            </w:r>
          </w:p>
        </w:tc>
        <w:tc>
          <w:tcPr>
            <w:tcW w:w="1417" w:type="dxa"/>
            <w:tcBorders>
              <w:top w:val="single" w:sz="4" w:space="0" w:color="auto"/>
              <w:left w:val="single" w:sz="4" w:space="0" w:color="auto"/>
              <w:bottom w:val="single" w:sz="4" w:space="0" w:color="auto"/>
              <w:right w:val="single" w:sz="4" w:space="0" w:color="auto"/>
            </w:tcBorders>
            <w:hideMark/>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65</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62</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59</w:t>
            </w:r>
          </w:p>
        </w:tc>
        <w:tc>
          <w:tcPr>
            <w:tcW w:w="1134" w:type="dxa"/>
            <w:tcBorders>
              <w:top w:val="single" w:sz="4" w:space="0" w:color="auto"/>
              <w:left w:val="single" w:sz="4" w:space="0" w:color="auto"/>
              <w:bottom w:val="single" w:sz="4" w:space="0" w:color="auto"/>
              <w:right w:val="single" w:sz="4" w:space="0" w:color="auto"/>
            </w:tcBorders>
            <w:hideMark/>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158</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150</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143</w:t>
            </w:r>
          </w:p>
        </w:tc>
        <w:tc>
          <w:tcPr>
            <w:tcW w:w="1418" w:type="dxa"/>
            <w:tcBorders>
              <w:top w:val="single" w:sz="4" w:space="0" w:color="auto"/>
              <w:left w:val="single" w:sz="4" w:space="0" w:color="auto"/>
              <w:bottom w:val="single" w:sz="4" w:space="0" w:color="auto"/>
              <w:right w:val="single" w:sz="4" w:space="0" w:color="auto"/>
            </w:tcBorders>
            <w:hideMark/>
          </w:tcPr>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602</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574</w:t>
            </w:r>
          </w:p>
          <w:p w:rsidR="00FE3145" w:rsidRPr="00597C79" w:rsidRDefault="00FE3145" w:rsidP="002E0C44">
            <w:pPr>
              <w:spacing w:after="0" w:line="240" w:lineRule="auto"/>
              <w:jc w:val="both"/>
              <w:rPr>
                <w:rFonts w:ascii="Times New Roman" w:hAnsi="Times New Roman"/>
                <w:sz w:val="24"/>
                <w:szCs w:val="24"/>
              </w:rPr>
            </w:pPr>
            <w:r w:rsidRPr="00597C79">
              <w:rPr>
                <w:rFonts w:ascii="Times New Roman" w:hAnsi="Times New Roman"/>
                <w:sz w:val="24"/>
                <w:szCs w:val="24"/>
              </w:rPr>
              <w:t>546</w:t>
            </w:r>
          </w:p>
        </w:tc>
      </w:tr>
    </w:tbl>
    <w:p w:rsidR="00FE3145" w:rsidRPr="00597C79" w:rsidRDefault="00FE3145" w:rsidP="00FE3145">
      <w:pPr>
        <w:spacing w:line="240" w:lineRule="auto"/>
        <w:jc w:val="both"/>
        <w:rPr>
          <w:rFonts w:ascii="Times New Roman" w:hAnsi="Times New Roman"/>
          <w:sz w:val="24"/>
          <w:szCs w:val="24"/>
        </w:rPr>
      </w:pPr>
    </w:p>
    <w:p w:rsidR="00FE3145" w:rsidRPr="005224D3" w:rsidRDefault="00FE3145" w:rsidP="00FE3145">
      <w:pPr>
        <w:pStyle w:val="a3"/>
        <w:rPr>
          <w:rFonts w:ascii="Times New Roman" w:hAnsi="Times New Roman"/>
          <w:b/>
          <w:spacing w:val="10"/>
          <w:sz w:val="24"/>
          <w:szCs w:val="24"/>
        </w:rPr>
      </w:pPr>
      <w:r w:rsidRPr="005224D3">
        <w:rPr>
          <w:rStyle w:val="FontStyle43"/>
          <w:b/>
        </w:rPr>
        <w:t>Физиологические нормы питания для женщин</w:t>
      </w:r>
    </w:p>
    <w:p w:rsidR="00FE3145" w:rsidRPr="005224D3" w:rsidRDefault="00FE3145" w:rsidP="00FE3145">
      <w:pPr>
        <w:spacing w:line="240" w:lineRule="auto"/>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697"/>
        <w:gridCol w:w="1172"/>
        <w:gridCol w:w="930"/>
        <w:gridCol w:w="1372"/>
        <w:gridCol w:w="958"/>
        <w:gridCol w:w="1403"/>
      </w:tblGrid>
      <w:tr w:rsidR="00FE3145" w:rsidRPr="009A566B" w:rsidTr="00FE3145">
        <w:trPr>
          <w:trHeight w:val="261"/>
        </w:trPr>
        <w:tc>
          <w:tcPr>
            <w:tcW w:w="1931" w:type="dxa"/>
            <w:vMerge w:val="restart"/>
            <w:tcBorders>
              <w:top w:val="single" w:sz="4" w:space="0" w:color="auto"/>
              <w:left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Группы интенсивности труда</w:t>
            </w:r>
          </w:p>
        </w:tc>
        <w:tc>
          <w:tcPr>
            <w:tcW w:w="1697" w:type="dxa"/>
            <w:vMerge w:val="restart"/>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Возрастные группы</w:t>
            </w:r>
          </w:p>
        </w:tc>
        <w:tc>
          <w:tcPr>
            <w:tcW w:w="5835" w:type="dxa"/>
            <w:gridSpan w:val="5"/>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Женщины (масса 60 кг)</w:t>
            </w:r>
          </w:p>
        </w:tc>
      </w:tr>
      <w:tr w:rsidR="00FE3145" w:rsidRPr="009A566B" w:rsidTr="00FE3145">
        <w:trPr>
          <w:trHeight w:val="360"/>
        </w:trPr>
        <w:tc>
          <w:tcPr>
            <w:tcW w:w="1931" w:type="dxa"/>
            <w:vMerge/>
            <w:tcBorders>
              <w:left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FE3145" w:rsidRPr="009A566B" w:rsidRDefault="00FE3145" w:rsidP="002E0C44">
            <w:pPr>
              <w:spacing w:after="0" w:line="240" w:lineRule="auto"/>
              <w:jc w:val="both"/>
              <w:rPr>
                <w:rFonts w:ascii="Times New Roman" w:hAnsi="Times New Roman"/>
                <w:sz w:val="24"/>
                <w:szCs w:val="24"/>
              </w:rPr>
            </w:pPr>
          </w:p>
        </w:tc>
        <w:tc>
          <w:tcPr>
            <w:tcW w:w="1172" w:type="dxa"/>
            <w:vMerge w:val="restart"/>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Энергия, </w:t>
            </w:r>
            <w:proofErr w:type="gramStart"/>
            <w:r w:rsidRPr="009A566B">
              <w:rPr>
                <w:rFonts w:ascii="Times New Roman" w:hAnsi="Times New Roman"/>
                <w:sz w:val="24"/>
                <w:szCs w:val="24"/>
              </w:rPr>
              <w:t>ккал</w:t>
            </w:r>
            <w:proofErr w:type="gramEnd"/>
          </w:p>
        </w:tc>
        <w:tc>
          <w:tcPr>
            <w:tcW w:w="2302" w:type="dxa"/>
            <w:gridSpan w:val="2"/>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Белки, </w:t>
            </w:r>
            <w:proofErr w:type="gramStart"/>
            <w:r w:rsidRPr="009A566B">
              <w:rPr>
                <w:rFonts w:ascii="Times New Roman" w:hAnsi="Times New Roman"/>
                <w:sz w:val="24"/>
                <w:szCs w:val="24"/>
              </w:rPr>
              <w:t>г</w:t>
            </w:r>
            <w:proofErr w:type="gramEnd"/>
          </w:p>
        </w:tc>
        <w:tc>
          <w:tcPr>
            <w:tcW w:w="958" w:type="dxa"/>
            <w:vMerge w:val="restart"/>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Жиры, </w:t>
            </w:r>
            <w:proofErr w:type="gramStart"/>
            <w:r w:rsidRPr="009A566B">
              <w:rPr>
                <w:rFonts w:ascii="Times New Roman" w:hAnsi="Times New Roman"/>
                <w:sz w:val="24"/>
                <w:szCs w:val="24"/>
              </w:rPr>
              <w:t>г</w:t>
            </w:r>
            <w:proofErr w:type="gramEnd"/>
          </w:p>
        </w:tc>
        <w:tc>
          <w:tcPr>
            <w:tcW w:w="1403" w:type="dxa"/>
            <w:vMerge w:val="restart"/>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Углеводы, </w:t>
            </w:r>
            <w:proofErr w:type="gramStart"/>
            <w:r w:rsidRPr="009A566B">
              <w:rPr>
                <w:rFonts w:ascii="Times New Roman" w:hAnsi="Times New Roman"/>
                <w:sz w:val="24"/>
                <w:szCs w:val="24"/>
              </w:rPr>
              <w:t>г</w:t>
            </w:r>
            <w:proofErr w:type="gramEnd"/>
          </w:p>
        </w:tc>
      </w:tr>
      <w:tr w:rsidR="00FE3145" w:rsidRPr="009A566B" w:rsidTr="00FE3145">
        <w:trPr>
          <w:trHeight w:val="180"/>
        </w:trPr>
        <w:tc>
          <w:tcPr>
            <w:tcW w:w="1931" w:type="dxa"/>
            <w:vMerge/>
            <w:tcBorders>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FE3145" w:rsidRPr="009A566B" w:rsidRDefault="00FE3145" w:rsidP="002E0C44">
            <w:pPr>
              <w:spacing w:after="0" w:line="240" w:lineRule="auto"/>
              <w:jc w:val="both"/>
              <w:rPr>
                <w:rFonts w:ascii="Times New Roman" w:hAnsi="Times New Roman"/>
                <w:sz w:val="24"/>
                <w:szCs w:val="24"/>
              </w:rPr>
            </w:pPr>
          </w:p>
        </w:tc>
        <w:tc>
          <w:tcPr>
            <w:tcW w:w="1172" w:type="dxa"/>
            <w:vMerge/>
            <w:tcBorders>
              <w:top w:val="single" w:sz="4" w:space="0" w:color="auto"/>
              <w:left w:val="single" w:sz="4" w:space="0" w:color="auto"/>
              <w:bottom w:val="single" w:sz="4" w:space="0" w:color="auto"/>
              <w:right w:val="single" w:sz="4" w:space="0" w:color="auto"/>
            </w:tcBorders>
            <w:vAlign w:val="center"/>
            <w:hideMark/>
          </w:tcPr>
          <w:p w:rsidR="00FE3145" w:rsidRPr="009A566B" w:rsidRDefault="00FE3145" w:rsidP="002E0C44">
            <w:pPr>
              <w:spacing w:after="0" w:line="240" w:lineRule="auto"/>
              <w:jc w:val="both"/>
              <w:rPr>
                <w:rFonts w:ascii="Times New Roman" w:hAnsi="Times New Roman"/>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всего</w:t>
            </w:r>
          </w:p>
        </w:tc>
        <w:tc>
          <w:tcPr>
            <w:tcW w:w="13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В том числе животные</w:t>
            </w: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FE3145" w:rsidRPr="009A566B" w:rsidRDefault="00FE3145" w:rsidP="002E0C44">
            <w:pPr>
              <w:spacing w:after="0" w:line="240" w:lineRule="auto"/>
              <w:jc w:val="both"/>
              <w:rPr>
                <w:rFonts w:ascii="Times New Roman" w:hAnsi="Times New Roman"/>
                <w:sz w:val="24"/>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rsidR="00FE3145" w:rsidRPr="009A566B" w:rsidRDefault="00FE3145" w:rsidP="002E0C44">
            <w:pPr>
              <w:spacing w:after="0" w:line="240" w:lineRule="auto"/>
              <w:jc w:val="both"/>
              <w:rPr>
                <w:rFonts w:ascii="Times New Roman" w:hAnsi="Times New Roman"/>
                <w:sz w:val="24"/>
                <w:szCs w:val="24"/>
              </w:rPr>
            </w:pPr>
          </w:p>
        </w:tc>
      </w:tr>
      <w:tr w:rsidR="00FE3145"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w:t>
            </w:r>
          </w:p>
        </w:tc>
        <w:tc>
          <w:tcPr>
            <w:tcW w:w="1697"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p w:rsidR="00FE3145" w:rsidRPr="009A566B" w:rsidRDefault="00FE3145" w:rsidP="002E0C44">
            <w:pPr>
              <w:spacing w:after="0" w:line="240" w:lineRule="auto"/>
              <w:jc w:val="both"/>
              <w:rPr>
                <w:rFonts w:ascii="Times New Roman" w:hAnsi="Times New Roman"/>
                <w:sz w:val="24"/>
                <w:szCs w:val="24"/>
              </w:rPr>
            </w:pPr>
          </w:p>
        </w:tc>
        <w:tc>
          <w:tcPr>
            <w:tcW w:w="11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2400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2300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2200</w:t>
            </w:r>
          </w:p>
        </w:tc>
        <w:tc>
          <w:tcPr>
            <w:tcW w:w="930"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78</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75</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72</w:t>
            </w:r>
          </w:p>
        </w:tc>
        <w:tc>
          <w:tcPr>
            <w:tcW w:w="13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43</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41</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40</w:t>
            </w:r>
          </w:p>
        </w:tc>
        <w:tc>
          <w:tcPr>
            <w:tcW w:w="958"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88</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84</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81</w:t>
            </w:r>
          </w:p>
        </w:tc>
        <w:tc>
          <w:tcPr>
            <w:tcW w:w="1403"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324</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310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297</w:t>
            </w:r>
          </w:p>
        </w:tc>
      </w:tr>
      <w:tr w:rsidR="00FE3145"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2. </w:t>
            </w:r>
          </w:p>
        </w:tc>
        <w:tc>
          <w:tcPr>
            <w:tcW w:w="1697"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p w:rsidR="00FE3145" w:rsidRPr="009A566B" w:rsidRDefault="00FE3145" w:rsidP="002E0C44">
            <w:pPr>
              <w:spacing w:after="0" w:line="240" w:lineRule="auto"/>
              <w:jc w:val="both"/>
              <w:rPr>
                <w:rFonts w:ascii="Times New Roman" w:hAnsi="Times New Roman"/>
                <w:sz w:val="24"/>
                <w:szCs w:val="24"/>
              </w:rPr>
            </w:pPr>
          </w:p>
        </w:tc>
        <w:tc>
          <w:tcPr>
            <w:tcW w:w="11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2550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2450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2350</w:t>
            </w:r>
          </w:p>
        </w:tc>
        <w:tc>
          <w:tcPr>
            <w:tcW w:w="930"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77</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74</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70</w:t>
            </w:r>
          </w:p>
        </w:tc>
        <w:tc>
          <w:tcPr>
            <w:tcW w:w="13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42</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41</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39</w:t>
            </w:r>
          </w:p>
        </w:tc>
        <w:tc>
          <w:tcPr>
            <w:tcW w:w="958"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93</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90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86</w:t>
            </w:r>
          </w:p>
        </w:tc>
        <w:tc>
          <w:tcPr>
            <w:tcW w:w="1403"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351</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337</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323</w:t>
            </w:r>
          </w:p>
        </w:tc>
      </w:tr>
      <w:tr w:rsidR="00FE3145"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3. </w:t>
            </w:r>
          </w:p>
        </w:tc>
        <w:tc>
          <w:tcPr>
            <w:tcW w:w="1697"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tc>
        <w:tc>
          <w:tcPr>
            <w:tcW w:w="11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2700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2600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2500</w:t>
            </w:r>
          </w:p>
        </w:tc>
        <w:tc>
          <w:tcPr>
            <w:tcW w:w="930"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81</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78</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75</w:t>
            </w:r>
          </w:p>
        </w:tc>
        <w:tc>
          <w:tcPr>
            <w:tcW w:w="13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45</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43</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41</w:t>
            </w:r>
          </w:p>
        </w:tc>
        <w:tc>
          <w:tcPr>
            <w:tcW w:w="958"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99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95</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92</w:t>
            </w:r>
          </w:p>
        </w:tc>
        <w:tc>
          <w:tcPr>
            <w:tcW w:w="1403"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371</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358</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344</w:t>
            </w:r>
          </w:p>
        </w:tc>
      </w:tr>
      <w:tr w:rsidR="00FE3145" w:rsidRPr="009A566B" w:rsidTr="00FE3145">
        <w:trPr>
          <w:trHeight w:val="261"/>
        </w:trPr>
        <w:tc>
          <w:tcPr>
            <w:tcW w:w="1931" w:type="dxa"/>
            <w:tcBorders>
              <w:top w:val="single" w:sz="4" w:space="0" w:color="auto"/>
              <w:left w:val="single" w:sz="4" w:space="0" w:color="auto"/>
              <w:bottom w:val="single" w:sz="4" w:space="0" w:color="auto"/>
              <w:right w:val="single" w:sz="4" w:space="0" w:color="auto"/>
            </w:tcBorders>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 xml:space="preserve">4. </w:t>
            </w:r>
          </w:p>
        </w:tc>
        <w:tc>
          <w:tcPr>
            <w:tcW w:w="1697"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18-29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30-39</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40-59</w:t>
            </w:r>
          </w:p>
        </w:tc>
        <w:tc>
          <w:tcPr>
            <w:tcW w:w="11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3150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3050</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2900</w:t>
            </w:r>
          </w:p>
        </w:tc>
        <w:tc>
          <w:tcPr>
            <w:tcW w:w="930"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87</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84</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80</w:t>
            </w:r>
          </w:p>
        </w:tc>
        <w:tc>
          <w:tcPr>
            <w:tcW w:w="1372"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48</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46</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44</w:t>
            </w:r>
          </w:p>
        </w:tc>
        <w:tc>
          <w:tcPr>
            <w:tcW w:w="958"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116</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112</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106</w:t>
            </w:r>
          </w:p>
        </w:tc>
        <w:tc>
          <w:tcPr>
            <w:tcW w:w="1403" w:type="dxa"/>
            <w:tcBorders>
              <w:top w:val="single" w:sz="4" w:space="0" w:color="auto"/>
              <w:left w:val="single" w:sz="4" w:space="0" w:color="auto"/>
              <w:bottom w:val="single" w:sz="4" w:space="0" w:color="auto"/>
              <w:right w:val="single" w:sz="4" w:space="0" w:color="auto"/>
            </w:tcBorders>
            <w:hideMark/>
          </w:tcPr>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441</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427</w:t>
            </w:r>
          </w:p>
          <w:p w:rsidR="00FE3145" w:rsidRPr="009A566B" w:rsidRDefault="00FE3145" w:rsidP="002E0C44">
            <w:pPr>
              <w:spacing w:after="0" w:line="240" w:lineRule="auto"/>
              <w:jc w:val="both"/>
              <w:rPr>
                <w:rFonts w:ascii="Times New Roman" w:hAnsi="Times New Roman"/>
                <w:sz w:val="24"/>
                <w:szCs w:val="24"/>
              </w:rPr>
            </w:pPr>
            <w:r w:rsidRPr="009A566B">
              <w:rPr>
                <w:rFonts w:ascii="Times New Roman" w:hAnsi="Times New Roman"/>
                <w:sz w:val="24"/>
                <w:szCs w:val="24"/>
              </w:rPr>
              <w:t>406</w:t>
            </w:r>
          </w:p>
        </w:tc>
      </w:tr>
    </w:tbl>
    <w:p w:rsidR="00FE3145" w:rsidRDefault="00FE3145" w:rsidP="00FE3145">
      <w:pPr>
        <w:spacing w:after="0" w:line="360" w:lineRule="auto"/>
        <w:rPr>
          <w:rFonts w:ascii="Times New Roman" w:hAnsi="Times New Roman" w:cs="Times New Roman"/>
          <w:sz w:val="28"/>
          <w:szCs w:val="28"/>
        </w:rPr>
      </w:pPr>
    </w:p>
    <w:p w:rsidR="00FE3145" w:rsidRPr="005224D3" w:rsidRDefault="00FE3145" w:rsidP="00FE3145">
      <w:pPr>
        <w:spacing w:after="0" w:line="240" w:lineRule="auto"/>
        <w:jc w:val="both"/>
        <w:rPr>
          <w:rFonts w:ascii="Times New Roman" w:hAnsi="Times New Roman" w:cs="Times New Roman"/>
          <w:sz w:val="24"/>
          <w:szCs w:val="24"/>
        </w:rPr>
      </w:pPr>
      <w:r w:rsidRPr="005224D3">
        <w:rPr>
          <w:rFonts w:ascii="Times New Roman" w:hAnsi="Times New Roman" w:cs="Times New Roman"/>
          <w:sz w:val="24"/>
          <w:szCs w:val="24"/>
        </w:rPr>
        <w:t>Написать отчет о проделанной работе:</w:t>
      </w:r>
    </w:p>
    <w:p w:rsidR="00FE3145" w:rsidRPr="005224D3" w:rsidRDefault="00FE3145" w:rsidP="00FE3145">
      <w:pPr>
        <w:spacing w:after="0" w:line="240" w:lineRule="auto"/>
        <w:jc w:val="both"/>
        <w:rPr>
          <w:rFonts w:ascii="Times New Roman" w:hAnsi="Times New Roman" w:cs="Times New Roman"/>
          <w:sz w:val="24"/>
          <w:szCs w:val="24"/>
        </w:rPr>
      </w:pPr>
      <w:r w:rsidRPr="005224D3">
        <w:rPr>
          <w:rFonts w:ascii="Times New Roman" w:hAnsi="Times New Roman" w:cs="Times New Roman"/>
          <w:sz w:val="24"/>
          <w:szCs w:val="24"/>
        </w:rPr>
        <w:t>Указать № лабораторной работы, тему, цель, оборудование, выполнить все задания. Результаты сформулировать и записать вывод</w:t>
      </w:r>
    </w:p>
    <w:p w:rsidR="00FE3145" w:rsidRDefault="00FE3145" w:rsidP="00FE3145">
      <w:pPr>
        <w:spacing w:after="0" w:line="360" w:lineRule="auto"/>
        <w:rPr>
          <w:rFonts w:ascii="Times New Roman" w:hAnsi="Times New Roman" w:cs="Times New Roman"/>
          <w:sz w:val="28"/>
          <w:szCs w:val="28"/>
        </w:rPr>
      </w:pPr>
    </w:p>
    <w:p w:rsidR="00FE3145" w:rsidRPr="00523C65" w:rsidRDefault="00FE3145" w:rsidP="00FE3145">
      <w:pPr>
        <w:spacing w:after="0"/>
        <w:jc w:val="both"/>
      </w:pPr>
    </w:p>
    <w:p w:rsidR="005224D3" w:rsidRDefault="005224D3" w:rsidP="00665A59">
      <w:pPr>
        <w:spacing w:after="0" w:line="240" w:lineRule="auto"/>
        <w:jc w:val="center"/>
        <w:rPr>
          <w:rFonts w:ascii="Times New Roman" w:hAnsi="Times New Roman" w:cs="Times New Roman"/>
          <w:sz w:val="24"/>
          <w:szCs w:val="24"/>
        </w:rPr>
      </w:pPr>
    </w:p>
    <w:p w:rsidR="00523C65" w:rsidRPr="00FE3145" w:rsidRDefault="00523C65" w:rsidP="00FE3145">
      <w:pPr>
        <w:jc w:val="center"/>
        <w:rPr>
          <w:rFonts w:ascii="Times New Roman" w:hAnsi="Times New Roman" w:cs="Times New Roman"/>
          <w:b/>
          <w:bCs/>
          <w:sz w:val="24"/>
          <w:szCs w:val="24"/>
        </w:rPr>
      </w:pPr>
      <w:r w:rsidRPr="000C4911">
        <w:rPr>
          <w:rFonts w:ascii="Times New Roman" w:hAnsi="Times New Roman" w:cs="Times New Roman"/>
          <w:b/>
          <w:bCs/>
          <w:sz w:val="24"/>
          <w:szCs w:val="24"/>
        </w:rPr>
        <w:t>Тема 3.3</w:t>
      </w:r>
      <w:r w:rsidR="00FE3145">
        <w:rPr>
          <w:rFonts w:ascii="Times New Roman" w:hAnsi="Times New Roman" w:cs="Times New Roman"/>
          <w:b/>
          <w:bCs/>
          <w:sz w:val="24"/>
          <w:szCs w:val="24"/>
        </w:rPr>
        <w:t xml:space="preserve"> </w:t>
      </w:r>
      <w:r w:rsidRPr="000C4911">
        <w:rPr>
          <w:rFonts w:ascii="Times New Roman" w:hAnsi="Times New Roman" w:cs="Times New Roman"/>
          <w:b/>
          <w:sz w:val="24"/>
          <w:szCs w:val="24"/>
        </w:rPr>
        <w:t>Санитарно-гигиенические требования к кулинарной обработке пищевых продуктов</w:t>
      </w:r>
    </w:p>
    <w:p w:rsidR="00523C65" w:rsidRDefault="00523C65" w:rsidP="00FE3145">
      <w:pPr>
        <w:spacing w:after="0" w:line="360" w:lineRule="auto"/>
        <w:jc w:val="center"/>
        <w:rPr>
          <w:rFonts w:ascii="Times New Roman" w:hAnsi="Times New Roman" w:cs="Times New Roman"/>
          <w:sz w:val="24"/>
          <w:szCs w:val="24"/>
        </w:rPr>
      </w:pPr>
      <w:r>
        <w:lastRenderedPageBreak/>
        <w:t>Практическая работа №</w:t>
      </w:r>
      <w:r w:rsidR="003A22CF">
        <w:t xml:space="preserve"> 7</w:t>
      </w:r>
      <w:r w:rsidR="00FB5FF8">
        <w:rPr>
          <w:rFonts w:ascii="Times New Roman" w:hAnsi="Times New Roman" w:cs="Times New Roman"/>
          <w:sz w:val="24"/>
          <w:szCs w:val="24"/>
        </w:rPr>
        <w:t xml:space="preserve"> «</w:t>
      </w:r>
      <w:r w:rsidRPr="000C4911">
        <w:rPr>
          <w:rFonts w:ascii="Times New Roman" w:hAnsi="Times New Roman" w:cs="Times New Roman"/>
          <w:sz w:val="24"/>
          <w:szCs w:val="24"/>
        </w:rPr>
        <w:t>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r w:rsidR="00FE3145">
        <w:rPr>
          <w:rFonts w:ascii="Times New Roman" w:hAnsi="Times New Roman" w:cs="Times New Roman"/>
          <w:sz w:val="24"/>
          <w:szCs w:val="24"/>
        </w:rPr>
        <w:t>»</w:t>
      </w:r>
    </w:p>
    <w:p w:rsidR="00441824" w:rsidRPr="00D00F75" w:rsidRDefault="00441824" w:rsidP="00441824">
      <w:pPr>
        <w:spacing w:after="0" w:line="360" w:lineRule="auto"/>
        <w:jc w:val="center"/>
        <w:outlineLvl w:val="2"/>
        <w:rPr>
          <w:rFonts w:ascii="Times New Roman" w:eastAsia="Times New Roman" w:hAnsi="Times New Roman" w:cs="Times New Roman"/>
          <w:b/>
          <w:bCs/>
          <w:sz w:val="28"/>
          <w:szCs w:val="28"/>
          <w:lang w:eastAsia="ru-RU"/>
        </w:rPr>
      </w:pPr>
    </w:p>
    <w:p w:rsidR="00441824" w:rsidRPr="00FE3145" w:rsidRDefault="00441824" w:rsidP="00FE3145">
      <w:pPr>
        <w:spacing w:after="0" w:line="240" w:lineRule="auto"/>
        <w:jc w:val="both"/>
        <w:outlineLvl w:val="2"/>
        <w:rPr>
          <w:rFonts w:ascii="Times New Roman" w:eastAsia="Times New Roman" w:hAnsi="Times New Roman" w:cs="Times New Roman"/>
          <w:bCs/>
          <w:sz w:val="24"/>
          <w:szCs w:val="24"/>
          <w:lang w:eastAsia="ru-RU"/>
        </w:rPr>
      </w:pPr>
      <w:r w:rsidRPr="00FE3145">
        <w:rPr>
          <w:rFonts w:ascii="Times New Roman" w:eastAsia="Times New Roman" w:hAnsi="Times New Roman" w:cs="Times New Roman"/>
          <w:b/>
          <w:bCs/>
          <w:sz w:val="24"/>
          <w:szCs w:val="24"/>
          <w:lang w:eastAsia="ru-RU"/>
        </w:rPr>
        <w:t xml:space="preserve">Цель работы: </w:t>
      </w:r>
      <w:r w:rsidRPr="00FE3145">
        <w:rPr>
          <w:rFonts w:ascii="Times New Roman" w:eastAsia="Times New Roman" w:hAnsi="Times New Roman" w:cs="Times New Roman"/>
          <w:bCs/>
          <w:sz w:val="24"/>
          <w:szCs w:val="24"/>
          <w:lang w:eastAsia="ru-RU"/>
        </w:rPr>
        <w:t>Научиться готовить дезинфицирующие растворы</w:t>
      </w:r>
    </w:p>
    <w:p w:rsidR="00FE3145" w:rsidRPr="009E4ECE" w:rsidRDefault="00FE3145" w:rsidP="00FE3145">
      <w:pPr>
        <w:spacing w:after="0" w:line="240" w:lineRule="auto"/>
        <w:jc w:val="both"/>
        <w:rPr>
          <w:rFonts w:ascii="Times New Roman" w:hAnsi="Times New Roman" w:cs="Times New Roman"/>
          <w:sz w:val="24"/>
          <w:szCs w:val="24"/>
        </w:rPr>
      </w:pPr>
      <w:r w:rsidRPr="009E4ECE">
        <w:rPr>
          <w:rFonts w:ascii="Times New Roman" w:hAnsi="Times New Roman" w:cs="Times New Roman"/>
          <w:b/>
          <w:sz w:val="24"/>
          <w:szCs w:val="24"/>
        </w:rPr>
        <w:t xml:space="preserve">Продолжительность проведения </w:t>
      </w:r>
      <w:r w:rsidR="003A22CF">
        <w:rPr>
          <w:rFonts w:ascii="Times New Roman" w:hAnsi="Times New Roman" w:cs="Times New Roman"/>
          <w:sz w:val="24"/>
          <w:szCs w:val="24"/>
        </w:rPr>
        <w:t>– 2</w:t>
      </w:r>
      <w:r>
        <w:rPr>
          <w:rFonts w:ascii="Times New Roman" w:hAnsi="Times New Roman" w:cs="Times New Roman"/>
          <w:sz w:val="24"/>
          <w:szCs w:val="24"/>
        </w:rPr>
        <w:t xml:space="preserve"> час</w:t>
      </w:r>
      <w:r w:rsidR="003A22CF">
        <w:rPr>
          <w:rFonts w:ascii="Times New Roman" w:hAnsi="Times New Roman" w:cs="Times New Roman"/>
          <w:sz w:val="24"/>
          <w:szCs w:val="24"/>
        </w:rPr>
        <w:t>а</w:t>
      </w:r>
    </w:p>
    <w:p w:rsidR="00441824" w:rsidRPr="00FE3145" w:rsidRDefault="00441824" w:rsidP="00FE3145">
      <w:pPr>
        <w:spacing w:after="0" w:line="240" w:lineRule="auto"/>
        <w:jc w:val="both"/>
        <w:outlineLvl w:val="2"/>
        <w:rPr>
          <w:rFonts w:ascii="Times New Roman" w:eastAsia="Times New Roman" w:hAnsi="Times New Roman" w:cs="Times New Roman"/>
          <w:bCs/>
          <w:sz w:val="24"/>
          <w:szCs w:val="24"/>
          <w:lang w:eastAsia="ru-RU"/>
        </w:rPr>
      </w:pPr>
    </w:p>
    <w:p w:rsidR="00441824" w:rsidRPr="00FE3145" w:rsidRDefault="00441824" w:rsidP="00FE3145">
      <w:pPr>
        <w:spacing w:after="0" w:line="240" w:lineRule="auto"/>
        <w:jc w:val="both"/>
        <w:outlineLvl w:val="2"/>
        <w:rPr>
          <w:rFonts w:ascii="Times New Roman" w:eastAsia="Times New Roman" w:hAnsi="Times New Roman" w:cs="Times New Roman"/>
          <w:b/>
          <w:bCs/>
          <w:sz w:val="24"/>
          <w:szCs w:val="24"/>
          <w:lang w:eastAsia="ru-RU"/>
        </w:rPr>
      </w:pPr>
      <w:r w:rsidRPr="00FE3145">
        <w:rPr>
          <w:rFonts w:ascii="Times New Roman" w:eastAsia="Times New Roman" w:hAnsi="Times New Roman" w:cs="Times New Roman"/>
          <w:b/>
          <w:bCs/>
          <w:sz w:val="24"/>
          <w:szCs w:val="24"/>
          <w:lang w:eastAsia="ru-RU"/>
        </w:rPr>
        <w:t>Дидактическое оснащение:</w:t>
      </w:r>
      <w:r w:rsidRPr="00FE3145">
        <w:rPr>
          <w:rFonts w:ascii="Times New Roman" w:hAnsi="Times New Roman" w:cs="Times New Roman"/>
          <w:sz w:val="24"/>
          <w:szCs w:val="24"/>
        </w:rPr>
        <w:t xml:space="preserve"> Халат, резиновый фартук, респиратор (или 8-слойная маска),</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очки, шапочка, резиновые перчатки, весы или мерная емкость, сухая хлорная известь 1 кг. Эмалированная емкость с крышкой, бутыль из темного стекла с притертой пробкой,</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деревянная лопатка, этикетка, холодная вода -10 литров, марлевая салфетка или сито.</w:t>
      </w:r>
    </w:p>
    <w:p w:rsidR="00441824" w:rsidRPr="00FE3145" w:rsidRDefault="00441824" w:rsidP="00FE3145">
      <w:pPr>
        <w:spacing w:after="0" w:line="240" w:lineRule="auto"/>
        <w:jc w:val="both"/>
        <w:outlineLvl w:val="2"/>
        <w:rPr>
          <w:rFonts w:ascii="Times New Roman" w:eastAsia="Times New Roman" w:hAnsi="Times New Roman" w:cs="Times New Roman"/>
          <w:b/>
          <w:bCs/>
          <w:sz w:val="24"/>
          <w:szCs w:val="24"/>
          <w:lang w:eastAsia="ru-RU"/>
        </w:rPr>
      </w:pPr>
      <w:r w:rsidRPr="00FE3145">
        <w:rPr>
          <w:rFonts w:ascii="Times New Roman" w:eastAsia="Times New Roman" w:hAnsi="Times New Roman" w:cs="Times New Roman"/>
          <w:b/>
          <w:bCs/>
          <w:sz w:val="24"/>
          <w:szCs w:val="24"/>
          <w:lang w:eastAsia="ru-RU"/>
        </w:rPr>
        <w:t>Порядок выполнения работы</w:t>
      </w:r>
    </w:p>
    <w:p w:rsidR="003C56C5" w:rsidRDefault="00441824" w:rsidP="00FE3145">
      <w:pPr>
        <w:pStyle w:val="aa"/>
        <w:spacing w:after="0" w:line="240" w:lineRule="auto"/>
        <w:ind w:left="0"/>
        <w:jc w:val="both"/>
        <w:outlineLvl w:val="2"/>
        <w:rPr>
          <w:rFonts w:ascii="Times New Roman" w:hAnsi="Times New Roman" w:cs="Times New Roman"/>
          <w:b/>
          <w:sz w:val="24"/>
          <w:szCs w:val="24"/>
        </w:rPr>
      </w:pPr>
      <w:r w:rsidRPr="00FE3145">
        <w:rPr>
          <w:rFonts w:ascii="Times New Roman" w:hAnsi="Times New Roman" w:cs="Times New Roman"/>
          <w:b/>
          <w:sz w:val="24"/>
          <w:szCs w:val="24"/>
        </w:rPr>
        <w:t>Последовательность действий:</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Наденьте второй халат, клеенчатый фартук, резиновые перчатки, респиратор или восьмислойную маску.</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Возьмите 1 килограмм сухой хлорной извести</w:t>
      </w:r>
      <w:proofErr w:type="gramStart"/>
      <w:r w:rsidR="003C56C5">
        <w:rPr>
          <w:rFonts w:ascii="Times New Roman" w:hAnsi="Times New Roman" w:cs="Times New Roman"/>
          <w:sz w:val="24"/>
          <w:szCs w:val="24"/>
        </w:rPr>
        <w:t xml:space="preserve"> </w:t>
      </w:r>
      <w:r w:rsidRPr="00FE3145">
        <w:rPr>
          <w:rFonts w:ascii="Times New Roman" w:hAnsi="Times New Roman" w:cs="Times New Roman"/>
          <w:sz w:val="24"/>
          <w:szCs w:val="24"/>
        </w:rPr>
        <w:t>В</w:t>
      </w:r>
      <w:proofErr w:type="gramEnd"/>
      <w:r w:rsidRPr="00FE3145">
        <w:rPr>
          <w:rFonts w:ascii="Times New Roman" w:hAnsi="Times New Roman" w:cs="Times New Roman"/>
          <w:sz w:val="24"/>
          <w:szCs w:val="24"/>
        </w:rPr>
        <w:t>ысыпьте ее осторожно в эмалированную емкость, измельчите ее деревянной лопаткой.</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Перемешайте все и осторожно вливайте холодную воду до отметки 10 литров.</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Закройте крышкой и поставьте на 24 часа (в течение этого времени несколько раз перемешайте) для выделения активного хлора, получится маточный раствор</w:t>
      </w:r>
      <w:r w:rsidR="003C56C5">
        <w:rPr>
          <w:rFonts w:ascii="Times New Roman" w:hAnsi="Times New Roman" w:cs="Times New Roman"/>
          <w:sz w:val="24"/>
          <w:szCs w:val="24"/>
        </w:rPr>
        <w:t>.</w:t>
      </w:r>
      <w:r w:rsidR="00FE3145">
        <w:rPr>
          <w:rFonts w:ascii="Times New Roman" w:hAnsi="Times New Roman" w:cs="Times New Roman"/>
          <w:sz w:val="24"/>
          <w:szCs w:val="24"/>
        </w:rPr>
        <w:t xml:space="preserve"> </w:t>
      </w:r>
      <w:r w:rsidRPr="00FE3145">
        <w:rPr>
          <w:rFonts w:ascii="Times New Roman" w:hAnsi="Times New Roman" w:cs="Times New Roman"/>
          <w:sz w:val="24"/>
          <w:szCs w:val="24"/>
        </w:rPr>
        <w:t>Перелейте через 24 часа полученный раствор через 4 слоя бинта (марли) в бутыль из темного стекла с маркировкой "10% раствор хлорной извести".</w:t>
      </w:r>
      <w:r w:rsidR="003C56C5">
        <w:rPr>
          <w:rFonts w:ascii="Times New Roman" w:hAnsi="Times New Roman" w:cs="Times New Roman"/>
          <w:sz w:val="24"/>
          <w:szCs w:val="24"/>
        </w:rPr>
        <w:t xml:space="preserve"> </w:t>
      </w:r>
      <w:r w:rsidRPr="00FE3145">
        <w:rPr>
          <w:rFonts w:ascii="Times New Roman" w:hAnsi="Times New Roman" w:cs="Times New Roman"/>
          <w:sz w:val="24"/>
          <w:szCs w:val="24"/>
        </w:rPr>
        <w:t>Закройте пробкой.</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Поставьте на этикетке дату приготовления раствора, его концентрацию, свою должность и фамилию.</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Снимите защитную одежду.</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Вымойте руки с мылом.</w:t>
      </w:r>
      <w:r w:rsidR="00FE3145" w:rsidRPr="00FE3145">
        <w:rPr>
          <w:rFonts w:ascii="Times New Roman" w:hAnsi="Times New Roman" w:cs="Times New Roman"/>
          <w:b/>
          <w:sz w:val="24"/>
          <w:szCs w:val="24"/>
        </w:rPr>
        <w:t xml:space="preserve"> </w:t>
      </w:r>
    </w:p>
    <w:p w:rsidR="003C56C5" w:rsidRDefault="00441824" w:rsidP="00FE3145">
      <w:pPr>
        <w:pStyle w:val="aa"/>
        <w:spacing w:after="0" w:line="240" w:lineRule="auto"/>
        <w:ind w:left="0"/>
        <w:jc w:val="both"/>
        <w:outlineLvl w:val="2"/>
        <w:rPr>
          <w:rFonts w:ascii="Times New Roman" w:hAnsi="Times New Roman" w:cs="Times New Roman"/>
          <w:b/>
          <w:sz w:val="24"/>
          <w:szCs w:val="24"/>
        </w:rPr>
      </w:pPr>
      <w:r w:rsidRPr="00FE3145">
        <w:rPr>
          <w:rFonts w:ascii="Times New Roman" w:hAnsi="Times New Roman" w:cs="Times New Roman"/>
          <w:b/>
          <w:sz w:val="24"/>
          <w:szCs w:val="24"/>
        </w:rPr>
        <w:t>Оценка достигнутых результатов</w:t>
      </w:r>
      <w:r w:rsidRPr="00FE3145">
        <w:rPr>
          <w:rFonts w:ascii="Times New Roman" w:hAnsi="Times New Roman" w:cs="Times New Roman"/>
          <w:sz w:val="24"/>
          <w:szCs w:val="24"/>
        </w:rPr>
        <w:t>. Приготовлен 10% раствор хлорной извести (осветленный).</w:t>
      </w:r>
      <w:r w:rsidR="00FE3145" w:rsidRPr="00FE3145">
        <w:rPr>
          <w:rFonts w:ascii="Times New Roman" w:hAnsi="Times New Roman" w:cs="Times New Roman"/>
          <w:b/>
          <w:sz w:val="24"/>
          <w:szCs w:val="24"/>
        </w:rPr>
        <w:t xml:space="preserve"> </w:t>
      </w:r>
    </w:p>
    <w:p w:rsidR="003C56C5" w:rsidRDefault="00441824" w:rsidP="00FE3145">
      <w:pPr>
        <w:pStyle w:val="aa"/>
        <w:spacing w:after="0" w:line="240" w:lineRule="auto"/>
        <w:ind w:left="0"/>
        <w:jc w:val="both"/>
        <w:outlineLvl w:val="2"/>
        <w:rPr>
          <w:rFonts w:ascii="Times New Roman" w:hAnsi="Times New Roman" w:cs="Times New Roman"/>
          <w:sz w:val="24"/>
          <w:szCs w:val="24"/>
        </w:rPr>
      </w:pPr>
      <w:r w:rsidRPr="00FE3145">
        <w:rPr>
          <w:rFonts w:ascii="Times New Roman" w:hAnsi="Times New Roman" w:cs="Times New Roman"/>
          <w:b/>
          <w:sz w:val="24"/>
          <w:szCs w:val="24"/>
        </w:rPr>
        <w:t>Примечание:</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Хлорсодержащие растворы готовят в специальном помещении с хорошей вентиляцией.</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10% раствор можно хранить 5-7 суток в темном месте.</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Раствор необходимо хранить в недоступном для пациента месте.</w:t>
      </w:r>
      <w:r w:rsidR="00FE3145" w:rsidRPr="00FE3145">
        <w:rPr>
          <w:rFonts w:ascii="Times New Roman" w:hAnsi="Times New Roman" w:cs="Times New Roman"/>
          <w:sz w:val="24"/>
          <w:szCs w:val="24"/>
        </w:rPr>
        <w:t xml:space="preserve"> </w:t>
      </w:r>
      <w:r w:rsidR="003C56C5">
        <w:rPr>
          <w:rFonts w:ascii="Times New Roman" w:hAnsi="Times New Roman" w:cs="Times New Roman"/>
          <w:sz w:val="24"/>
          <w:szCs w:val="24"/>
        </w:rPr>
        <w:t>Приготовление</w:t>
      </w:r>
      <w:r w:rsidRPr="00FE3145">
        <w:rPr>
          <w:rFonts w:ascii="Times New Roman" w:hAnsi="Times New Roman" w:cs="Times New Roman"/>
          <w:sz w:val="24"/>
          <w:szCs w:val="24"/>
        </w:rPr>
        <w:t xml:space="preserve"> </w:t>
      </w:r>
      <w:r w:rsidR="003C56C5">
        <w:rPr>
          <w:rFonts w:ascii="Times New Roman" w:hAnsi="Times New Roman" w:cs="Times New Roman"/>
          <w:sz w:val="24"/>
          <w:szCs w:val="24"/>
        </w:rPr>
        <w:t>моющих</w:t>
      </w:r>
      <w:r w:rsidRPr="00FE3145">
        <w:rPr>
          <w:rFonts w:ascii="Times New Roman" w:hAnsi="Times New Roman" w:cs="Times New Roman"/>
          <w:sz w:val="24"/>
          <w:szCs w:val="24"/>
        </w:rPr>
        <w:t xml:space="preserve"> </w:t>
      </w:r>
      <w:r w:rsidR="003C56C5">
        <w:rPr>
          <w:rFonts w:ascii="Times New Roman" w:hAnsi="Times New Roman" w:cs="Times New Roman"/>
          <w:sz w:val="24"/>
          <w:szCs w:val="24"/>
        </w:rPr>
        <w:t>и дезинфицирующих растворов разной концентрации</w:t>
      </w:r>
      <w:r w:rsidRPr="00FE3145">
        <w:rPr>
          <w:rFonts w:ascii="Times New Roman" w:hAnsi="Times New Roman" w:cs="Times New Roman"/>
          <w:sz w:val="24"/>
          <w:szCs w:val="24"/>
        </w:rPr>
        <w:t xml:space="preserve"> </w:t>
      </w:r>
    </w:p>
    <w:p w:rsidR="00441824" w:rsidRPr="00FE3145" w:rsidRDefault="00441824" w:rsidP="00FE3145">
      <w:pPr>
        <w:pStyle w:val="aa"/>
        <w:spacing w:after="0" w:line="240" w:lineRule="auto"/>
        <w:ind w:left="0"/>
        <w:jc w:val="both"/>
        <w:outlineLvl w:val="2"/>
        <w:rPr>
          <w:rFonts w:ascii="Times New Roman" w:eastAsia="Times New Roman" w:hAnsi="Times New Roman" w:cs="Times New Roman"/>
          <w:sz w:val="24"/>
          <w:szCs w:val="24"/>
          <w:lang w:eastAsia="ru-RU"/>
        </w:rPr>
      </w:pPr>
      <w:r w:rsidRPr="00FE3145">
        <w:rPr>
          <w:rFonts w:ascii="Times New Roman" w:hAnsi="Times New Roman" w:cs="Times New Roman"/>
          <w:sz w:val="24"/>
          <w:szCs w:val="24"/>
        </w:rPr>
        <w:t>Цель: Приготовление рабочих растворов хлорной извести:</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Показания: дезинфекционные процедуры</w:t>
      </w:r>
      <w:proofErr w:type="gramStart"/>
      <w:r w:rsidRPr="00FE3145">
        <w:rPr>
          <w:rFonts w:ascii="Times New Roman" w:hAnsi="Times New Roman" w:cs="Times New Roman"/>
          <w:sz w:val="24"/>
          <w:szCs w:val="24"/>
        </w:rPr>
        <w:t>0</w:t>
      </w:r>
      <w:proofErr w:type="gramEnd"/>
      <w:r w:rsidRPr="00FE3145">
        <w:rPr>
          <w:rFonts w:ascii="Times New Roman" w:hAnsi="Times New Roman" w:cs="Times New Roman"/>
          <w:sz w:val="24"/>
          <w:szCs w:val="24"/>
        </w:rPr>
        <w:t>.5% - 500 мл 10% раствора хлорной извести на 9,5 литра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1% - 1 литр 10% раствора хлорной извести на 9 литра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2% - 2литра 10% раствора хлорной извести на 8 литра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Формула приготовления хлорной извести:</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 xml:space="preserve">Y = (% </w:t>
      </w:r>
      <w:proofErr w:type="gramStart"/>
      <w:r w:rsidRPr="00FE3145">
        <w:rPr>
          <w:rFonts w:ascii="Times New Roman" w:hAnsi="Times New Roman" w:cs="Times New Roman"/>
          <w:sz w:val="24"/>
          <w:szCs w:val="24"/>
        </w:rPr>
        <w:t xml:space="preserve">( </w:t>
      </w:r>
      <w:proofErr w:type="gramEnd"/>
      <w:r w:rsidRPr="00FE3145">
        <w:rPr>
          <w:rFonts w:ascii="Times New Roman" w:hAnsi="Times New Roman" w:cs="Times New Roman"/>
          <w:sz w:val="24"/>
          <w:szCs w:val="24"/>
        </w:rPr>
        <w:t>кол-во литров). Y - количество осветленного раствора хлорной извести.</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Рабочий раствор хлорамина (готовится перед применением)</w:t>
      </w:r>
      <w:r w:rsidRPr="00FE3145">
        <w:rPr>
          <w:rFonts w:ascii="Times New Roman" w:hAnsi="Times New Roman" w:cs="Times New Roman"/>
          <w:sz w:val="24"/>
          <w:szCs w:val="24"/>
        </w:rPr>
        <w:br/>
        <w:t>1% -10 г хлорамина на 990 мл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2% - 20 г хлорамина на 980 мл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3% - 30 г хлорамина на 970 мл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5% - 50 г хлорамина на 950 мл воды.</w:t>
      </w:r>
      <w:r w:rsidR="00FE3145" w:rsidRPr="00FE3145">
        <w:rPr>
          <w:rFonts w:ascii="Times New Roman" w:hAnsi="Times New Roman" w:cs="Times New Roman"/>
          <w:sz w:val="24"/>
          <w:szCs w:val="24"/>
        </w:rPr>
        <w:t xml:space="preserve"> </w:t>
      </w:r>
      <w:r w:rsidRPr="00FE3145">
        <w:rPr>
          <w:rFonts w:ascii="Times New Roman" w:hAnsi="Times New Roman" w:cs="Times New Roman"/>
          <w:sz w:val="24"/>
          <w:szCs w:val="24"/>
        </w:rPr>
        <w:t>Оценка достигнутых результатов. Приготовлен рабочий раствор хлорной извести.</w:t>
      </w:r>
      <w:r w:rsidR="00FE3145" w:rsidRPr="00FE3145">
        <w:rPr>
          <w:rFonts w:ascii="Times New Roman" w:eastAsia="Times New Roman" w:hAnsi="Times New Roman" w:cs="Times New Roman"/>
          <w:b/>
          <w:sz w:val="24"/>
          <w:szCs w:val="24"/>
          <w:lang w:eastAsia="ru-RU"/>
        </w:rPr>
        <w:t xml:space="preserve"> </w:t>
      </w:r>
      <w:r w:rsidRPr="00FE3145">
        <w:rPr>
          <w:rFonts w:ascii="Times New Roman" w:eastAsia="Times New Roman" w:hAnsi="Times New Roman" w:cs="Times New Roman"/>
          <w:b/>
          <w:sz w:val="24"/>
          <w:szCs w:val="24"/>
          <w:lang w:eastAsia="ru-RU"/>
        </w:rPr>
        <w:t>1.</w:t>
      </w:r>
      <w:r w:rsidRPr="00FE3145">
        <w:rPr>
          <w:rFonts w:ascii="Times New Roman" w:eastAsia="Times New Roman" w:hAnsi="Times New Roman" w:cs="Times New Roman"/>
          <w:sz w:val="24"/>
          <w:szCs w:val="24"/>
          <w:lang w:eastAsia="ru-RU"/>
        </w:rPr>
        <w:t xml:space="preserve"> Для дезинфекции оборудования и инвентаря применяют раствор холодной извести, очищенной фильтрованием или отстаиванием от нерастворимых примесей, так называемую «хлорную воду». </w:t>
      </w:r>
      <w:proofErr w:type="gramStart"/>
      <w:r w:rsidRPr="00FE3145">
        <w:rPr>
          <w:rFonts w:ascii="Times New Roman" w:eastAsia="Times New Roman" w:hAnsi="Times New Roman" w:cs="Times New Roman"/>
          <w:sz w:val="24"/>
          <w:szCs w:val="24"/>
          <w:lang w:eastAsia="ru-RU"/>
        </w:rPr>
        <w:t>Концентрацию хлорной воды выражают в миллиграммах активного хлора на 1 л воды.</w:t>
      </w:r>
      <w:r w:rsidRPr="00FE3145">
        <w:rPr>
          <w:rFonts w:ascii="Times New Roman" w:eastAsia="Times New Roman" w:hAnsi="Times New Roman" w:cs="Times New Roman"/>
          <w:sz w:val="24"/>
          <w:szCs w:val="24"/>
          <w:lang w:eastAsia="ru-RU"/>
        </w:rPr>
        <w:br/>
      </w:r>
      <w:r w:rsidRPr="00FE3145">
        <w:rPr>
          <w:rFonts w:ascii="Times New Roman" w:eastAsia="Times New Roman" w:hAnsi="Times New Roman" w:cs="Times New Roman"/>
          <w:b/>
          <w:sz w:val="24"/>
          <w:szCs w:val="24"/>
          <w:lang w:eastAsia="ru-RU"/>
        </w:rPr>
        <w:t>2.</w:t>
      </w:r>
      <w:r w:rsidRPr="00FE3145">
        <w:rPr>
          <w:rFonts w:ascii="Times New Roman" w:eastAsia="Times New Roman" w:hAnsi="Times New Roman" w:cs="Times New Roman"/>
          <w:sz w:val="24"/>
          <w:szCs w:val="24"/>
          <w:lang w:eastAsia="ru-RU"/>
        </w:rPr>
        <w:t xml:space="preserve"> приготовление осветленного раствора хлорной извести для получения 10% осветленного раствора хлорной извести (основной раствор), содержащего 25-30% активного хлора: в емкости известь в небольшом количестве воды тщательно размешивают и оставляют в закрытой посуде в темном, прохладном месте на сутки для того, чтобы осели на дно нерастворимые части извести</w:t>
      </w:r>
      <w:proofErr w:type="gramEnd"/>
      <w:r w:rsidRPr="00FE3145">
        <w:rPr>
          <w:rFonts w:ascii="Times New Roman" w:eastAsia="Times New Roman" w:hAnsi="Times New Roman" w:cs="Times New Roman"/>
          <w:sz w:val="24"/>
          <w:szCs w:val="24"/>
          <w:lang w:eastAsia="ru-RU"/>
        </w:rPr>
        <w:t>. Осветленный раствор фильтруют и переливают в темную бутыль с притертой пробкой, где его можно хранить до 5 суток. В зависимости от качества сухой извести полученный раствор может содержать от 16 до 36 г активного хлора в 1 л.</w:t>
      </w:r>
    </w:p>
    <w:p w:rsidR="00441824" w:rsidRPr="00FE3145" w:rsidRDefault="00441824" w:rsidP="00FE3145">
      <w:pPr>
        <w:spacing w:after="0" w:line="240" w:lineRule="auto"/>
        <w:jc w:val="both"/>
        <w:rPr>
          <w:rFonts w:ascii="Times New Roman" w:eastAsia="Times New Roman" w:hAnsi="Times New Roman" w:cs="Times New Roman"/>
          <w:sz w:val="24"/>
          <w:szCs w:val="24"/>
          <w:lang w:eastAsia="ru-RU"/>
        </w:rPr>
      </w:pPr>
      <w:r w:rsidRPr="00FE3145">
        <w:rPr>
          <w:rFonts w:ascii="Times New Roman" w:eastAsia="Times New Roman" w:hAnsi="Times New Roman" w:cs="Times New Roman"/>
          <w:sz w:val="24"/>
          <w:szCs w:val="24"/>
          <w:lang w:eastAsia="ru-RU"/>
        </w:rPr>
        <w:t>Рабочий раствор требуемой концентрации готовят из основного (10%-</w:t>
      </w:r>
      <w:proofErr w:type="spellStart"/>
      <w:r w:rsidRPr="00FE3145">
        <w:rPr>
          <w:rFonts w:ascii="Times New Roman" w:eastAsia="Times New Roman" w:hAnsi="Times New Roman" w:cs="Times New Roman"/>
          <w:sz w:val="24"/>
          <w:szCs w:val="24"/>
          <w:lang w:eastAsia="ru-RU"/>
        </w:rPr>
        <w:t>го</w:t>
      </w:r>
      <w:proofErr w:type="spellEnd"/>
      <w:r w:rsidRPr="00FE3145">
        <w:rPr>
          <w:rFonts w:ascii="Times New Roman" w:eastAsia="Times New Roman" w:hAnsi="Times New Roman" w:cs="Times New Roman"/>
          <w:sz w:val="24"/>
          <w:szCs w:val="24"/>
          <w:lang w:eastAsia="ru-RU"/>
        </w:rPr>
        <w:t>) р-</w:t>
      </w:r>
      <w:proofErr w:type="spellStart"/>
      <w:r w:rsidRPr="00FE3145">
        <w:rPr>
          <w:rFonts w:ascii="Times New Roman" w:eastAsia="Times New Roman" w:hAnsi="Times New Roman" w:cs="Times New Roman"/>
          <w:sz w:val="24"/>
          <w:szCs w:val="24"/>
          <w:lang w:eastAsia="ru-RU"/>
        </w:rPr>
        <w:t>ра</w:t>
      </w:r>
      <w:proofErr w:type="spellEnd"/>
      <w:r w:rsidRPr="00FE3145">
        <w:rPr>
          <w:rFonts w:ascii="Times New Roman" w:eastAsia="Times New Roman" w:hAnsi="Times New Roman" w:cs="Times New Roman"/>
          <w:sz w:val="24"/>
          <w:szCs w:val="24"/>
          <w:lang w:eastAsia="ru-RU"/>
        </w:rPr>
        <w:t xml:space="preserve"> путем разбавления теплой водой непосредственно перед применением, ежедневно.</w:t>
      </w:r>
    </w:p>
    <w:p w:rsidR="00441824" w:rsidRPr="00FE3145" w:rsidRDefault="00441824" w:rsidP="00FE3145">
      <w:pPr>
        <w:spacing w:after="0" w:line="240" w:lineRule="auto"/>
        <w:jc w:val="both"/>
        <w:rPr>
          <w:rFonts w:ascii="Times New Roman" w:eastAsia="Times New Roman" w:hAnsi="Times New Roman" w:cs="Times New Roman"/>
          <w:sz w:val="24"/>
          <w:szCs w:val="24"/>
          <w:lang w:eastAsia="ru-RU"/>
        </w:rPr>
      </w:pPr>
      <w:r w:rsidRPr="00FE3145">
        <w:rPr>
          <w:rFonts w:ascii="Times New Roman" w:eastAsia="Times New Roman" w:hAnsi="Times New Roman" w:cs="Times New Roman"/>
          <w:sz w:val="24"/>
          <w:szCs w:val="24"/>
          <w:lang w:eastAsia="ru-RU"/>
        </w:rPr>
        <w:lastRenderedPageBreak/>
        <w:t>Для получения 2</w:t>
      </w:r>
      <w:r w:rsidR="00FE3145">
        <w:rPr>
          <w:rFonts w:ascii="Times New Roman" w:eastAsia="Times New Roman" w:hAnsi="Times New Roman" w:cs="Times New Roman"/>
          <w:sz w:val="24"/>
          <w:szCs w:val="24"/>
          <w:lang w:eastAsia="ru-RU"/>
        </w:rPr>
        <w:t>% раствора 1 л основного (10%-го) раство</w:t>
      </w:r>
      <w:r w:rsidRPr="00FE3145">
        <w:rPr>
          <w:rFonts w:ascii="Times New Roman" w:eastAsia="Times New Roman" w:hAnsi="Times New Roman" w:cs="Times New Roman"/>
          <w:sz w:val="24"/>
          <w:szCs w:val="24"/>
          <w:lang w:eastAsia="ru-RU"/>
        </w:rPr>
        <w:t>ра разбавляют 4 л воды.</w:t>
      </w:r>
      <w:r w:rsidR="00FE3145" w:rsidRPr="00FE3145">
        <w:rPr>
          <w:rFonts w:ascii="Times New Roman" w:eastAsia="Times New Roman" w:hAnsi="Times New Roman" w:cs="Times New Roman"/>
          <w:sz w:val="24"/>
          <w:szCs w:val="24"/>
          <w:lang w:eastAsia="ru-RU"/>
        </w:rPr>
        <w:t xml:space="preserve"> </w:t>
      </w:r>
      <w:r w:rsidRPr="00FE3145">
        <w:rPr>
          <w:rFonts w:ascii="Times New Roman" w:eastAsia="Times New Roman" w:hAnsi="Times New Roman" w:cs="Times New Roman"/>
          <w:sz w:val="24"/>
          <w:szCs w:val="24"/>
          <w:lang w:eastAsia="ru-RU"/>
        </w:rPr>
        <w:t>Для получения 3% рабочег</w:t>
      </w:r>
      <w:r w:rsidR="00FE3145">
        <w:rPr>
          <w:rFonts w:ascii="Times New Roman" w:eastAsia="Times New Roman" w:hAnsi="Times New Roman" w:cs="Times New Roman"/>
          <w:sz w:val="24"/>
          <w:szCs w:val="24"/>
          <w:lang w:eastAsia="ru-RU"/>
        </w:rPr>
        <w:t>о ра</w:t>
      </w:r>
      <w:r w:rsidR="003C56C5">
        <w:rPr>
          <w:rFonts w:ascii="Times New Roman" w:eastAsia="Times New Roman" w:hAnsi="Times New Roman" w:cs="Times New Roman"/>
          <w:sz w:val="24"/>
          <w:szCs w:val="24"/>
          <w:lang w:eastAsia="ru-RU"/>
        </w:rPr>
        <w:t>с</w:t>
      </w:r>
      <w:r w:rsidR="00FE3145">
        <w:rPr>
          <w:rFonts w:ascii="Times New Roman" w:eastAsia="Times New Roman" w:hAnsi="Times New Roman" w:cs="Times New Roman"/>
          <w:sz w:val="24"/>
          <w:szCs w:val="24"/>
          <w:lang w:eastAsia="ru-RU"/>
        </w:rPr>
        <w:t>твора 1 л основного (10%-го) раство</w:t>
      </w:r>
      <w:r w:rsidRPr="00FE3145">
        <w:rPr>
          <w:rFonts w:ascii="Times New Roman" w:eastAsia="Times New Roman" w:hAnsi="Times New Roman" w:cs="Times New Roman"/>
          <w:sz w:val="24"/>
          <w:szCs w:val="24"/>
          <w:lang w:eastAsia="ru-RU"/>
        </w:rPr>
        <w:t>ра разбавляют в 2-3 л воды.</w:t>
      </w:r>
    </w:p>
    <w:p w:rsidR="00441824" w:rsidRPr="00FE3145" w:rsidRDefault="00441824" w:rsidP="00FE3145">
      <w:pPr>
        <w:spacing w:after="0" w:line="240" w:lineRule="auto"/>
        <w:jc w:val="both"/>
        <w:rPr>
          <w:rFonts w:ascii="Times New Roman" w:eastAsia="Calibri" w:hAnsi="Times New Roman" w:cs="Times New Roman"/>
          <w:sz w:val="24"/>
          <w:szCs w:val="24"/>
        </w:rPr>
      </w:pPr>
      <w:r w:rsidRPr="00FE3145">
        <w:rPr>
          <w:rFonts w:ascii="Times New Roman" w:eastAsia="Times New Roman" w:hAnsi="Times New Roman" w:cs="Times New Roman"/>
          <w:b/>
          <w:sz w:val="24"/>
          <w:szCs w:val="24"/>
          <w:lang w:eastAsia="ru-RU"/>
        </w:rPr>
        <w:t>3</w:t>
      </w:r>
      <w:r w:rsidRPr="00FE3145">
        <w:rPr>
          <w:rFonts w:ascii="Times New Roman" w:eastAsia="Times New Roman" w:hAnsi="Times New Roman" w:cs="Times New Roman"/>
          <w:sz w:val="24"/>
          <w:szCs w:val="24"/>
          <w:lang w:eastAsia="ru-RU"/>
        </w:rPr>
        <w:t>.Приготовление раствора хлорамина.</w:t>
      </w:r>
      <w:r w:rsidR="00FE3145">
        <w:rPr>
          <w:rFonts w:ascii="Times New Roman" w:eastAsia="Times New Roman" w:hAnsi="Times New Roman" w:cs="Times New Roman"/>
          <w:sz w:val="24"/>
          <w:szCs w:val="24"/>
          <w:lang w:eastAsia="ru-RU"/>
        </w:rPr>
        <w:t xml:space="preserve"> </w:t>
      </w:r>
      <w:r w:rsidRPr="00FE3145">
        <w:rPr>
          <w:rFonts w:ascii="Times New Roman" w:eastAsia="Times New Roman" w:hAnsi="Times New Roman" w:cs="Times New Roman"/>
          <w:sz w:val="24"/>
          <w:szCs w:val="24"/>
          <w:lang w:eastAsia="ru-RU"/>
        </w:rPr>
        <w:t>Готовят непосредственно перед применением из расчета 200 г хлорамина на 10 л воды, подогретой до 50&amp;#730;С. При</w:t>
      </w:r>
      <w:r w:rsidR="003C56C5">
        <w:rPr>
          <w:rFonts w:ascii="Times New Roman" w:eastAsia="Times New Roman" w:hAnsi="Times New Roman" w:cs="Times New Roman"/>
          <w:sz w:val="24"/>
          <w:szCs w:val="24"/>
          <w:lang w:eastAsia="ru-RU"/>
        </w:rPr>
        <w:t xml:space="preserve"> необходимости приготовленный раство</w:t>
      </w:r>
      <w:r w:rsidRPr="00FE3145">
        <w:rPr>
          <w:rFonts w:ascii="Times New Roman" w:eastAsia="Times New Roman" w:hAnsi="Times New Roman" w:cs="Times New Roman"/>
          <w:sz w:val="24"/>
          <w:szCs w:val="24"/>
          <w:lang w:eastAsia="ru-RU"/>
        </w:rPr>
        <w:t>р можно хранить в темной бутылке с притертой пробкой до 15 суток.</w:t>
      </w:r>
    </w:p>
    <w:p w:rsidR="00441824" w:rsidRPr="00FE3145" w:rsidRDefault="00441824" w:rsidP="00FE3145">
      <w:pPr>
        <w:spacing w:after="0" w:line="240" w:lineRule="auto"/>
        <w:jc w:val="both"/>
        <w:rPr>
          <w:rFonts w:ascii="Times New Roman" w:hAnsi="Times New Roman" w:cs="Times New Roman"/>
          <w:b/>
          <w:sz w:val="24"/>
          <w:szCs w:val="24"/>
        </w:rPr>
      </w:pPr>
      <w:r w:rsidRPr="00FE3145">
        <w:rPr>
          <w:rFonts w:ascii="Times New Roman" w:hAnsi="Times New Roman" w:cs="Times New Roman"/>
          <w:b/>
          <w:sz w:val="24"/>
          <w:szCs w:val="24"/>
        </w:rPr>
        <w:t>Контрольные вопросы</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1Хлорамин по сравнению с хлорной известью имеет преимущества-</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2 Приготовление 0,5% раствора хлорамина</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3Применение 0,5% раствора хлорамина</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4 Приготовление 0,2% раствора хлорамина</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5 Применение 0,2% раствора хлорамина</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Написать отчет о проделанной работе:</w:t>
      </w:r>
    </w:p>
    <w:p w:rsidR="00441824" w:rsidRPr="00FE3145" w:rsidRDefault="00441824" w:rsidP="00FE3145">
      <w:pPr>
        <w:spacing w:after="0" w:line="240" w:lineRule="auto"/>
        <w:jc w:val="both"/>
        <w:rPr>
          <w:rFonts w:ascii="Times New Roman" w:hAnsi="Times New Roman" w:cs="Times New Roman"/>
          <w:sz w:val="24"/>
          <w:szCs w:val="24"/>
        </w:rPr>
      </w:pPr>
      <w:r w:rsidRPr="00FE3145">
        <w:rPr>
          <w:rFonts w:ascii="Times New Roman" w:hAnsi="Times New Roman" w:cs="Times New Roman"/>
          <w:sz w:val="24"/>
          <w:szCs w:val="24"/>
        </w:rPr>
        <w:t>Указать № лабораторной работы, тему, цель, оборудование, выполнить все задания. Результаты сформулировать и записать вывод</w:t>
      </w:r>
    </w:p>
    <w:p w:rsidR="00441824" w:rsidRPr="00FE3145" w:rsidRDefault="00441824" w:rsidP="00FE3145">
      <w:pPr>
        <w:spacing w:after="0" w:line="240" w:lineRule="auto"/>
        <w:jc w:val="both"/>
        <w:rPr>
          <w:rFonts w:ascii="Times New Roman" w:hAnsi="Times New Roman" w:cs="Times New Roman"/>
          <w:b/>
          <w:sz w:val="24"/>
          <w:szCs w:val="24"/>
        </w:rPr>
      </w:pPr>
    </w:p>
    <w:p w:rsidR="00441824" w:rsidRPr="00FE3145" w:rsidRDefault="00441824" w:rsidP="00FE3145">
      <w:pPr>
        <w:spacing w:after="0" w:line="240" w:lineRule="auto"/>
        <w:jc w:val="both"/>
        <w:rPr>
          <w:rFonts w:ascii="Times New Roman" w:hAnsi="Times New Roman" w:cs="Times New Roman"/>
          <w:b/>
          <w:sz w:val="24"/>
          <w:szCs w:val="24"/>
        </w:rPr>
      </w:pPr>
    </w:p>
    <w:p w:rsidR="00523C65" w:rsidRPr="003C56C5" w:rsidRDefault="00523C65" w:rsidP="003C56C5">
      <w:pPr>
        <w:jc w:val="center"/>
        <w:rPr>
          <w:rFonts w:ascii="Times New Roman" w:hAnsi="Times New Roman" w:cs="Times New Roman"/>
          <w:b/>
          <w:bCs/>
          <w:sz w:val="24"/>
          <w:szCs w:val="24"/>
        </w:rPr>
      </w:pPr>
      <w:r w:rsidRPr="000C4911">
        <w:rPr>
          <w:rFonts w:ascii="Times New Roman" w:hAnsi="Times New Roman" w:cs="Times New Roman"/>
          <w:b/>
          <w:bCs/>
          <w:sz w:val="24"/>
          <w:szCs w:val="24"/>
        </w:rPr>
        <w:t>Тема 3.4</w:t>
      </w:r>
      <w:r w:rsidR="003C56C5">
        <w:rPr>
          <w:rFonts w:ascii="Times New Roman" w:hAnsi="Times New Roman" w:cs="Times New Roman"/>
          <w:b/>
          <w:bCs/>
          <w:sz w:val="24"/>
          <w:szCs w:val="24"/>
        </w:rPr>
        <w:t xml:space="preserve"> </w:t>
      </w:r>
      <w:r w:rsidRPr="000C4911">
        <w:rPr>
          <w:rFonts w:ascii="Times New Roman" w:hAnsi="Times New Roman" w:cs="Times New Roman"/>
          <w:b/>
          <w:sz w:val="24"/>
          <w:szCs w:val="24"/>
        </w:rPr>
        <w:t>Санитарно-гигиенические требования к транспортированию, приемке и хранению пищевых продуктов</w:t>
      </w:r>
    </w:p>
    <w:p w:rsidR="003C56C5" w:rsidRDefault="003A22CF" w:rsidP="00665A59">
      <w:pPr>
        <w:spacing w:after="0" w:line="240" w:lineRule="auto"/>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Практическая работа №8</w:t>
      </w:r>
    </w:p>
    <w:p w:rsidR="003E0A5E" w:rsidRPr="003C56C5" w:rsidRDefault="003E0A5E" w:rsidP="00665A59">
      <w:pPr>
        <w:spacing w:after="0" w:line="240" w:lineRule="auto"/>
        <w:jc w:val="center"/>
        <w:rPr>
          <w:rFonts w:ascii="Times New Roman" w:hAnsi="Times New Roman" w:cs="Times New Roman"/>
          <w:b/>
          <w:sz w:val="24"/>
          <w:szCs w:val="24"/>
        </w:rPr>
      </w:pPr>
    </w:p>
    <w:p w:rsidR="00523C65" w:rsidRPr="002E0C44" w:rsidRDefault="00523C65" w:rsidP="00665A59">
      <w:pPr>
        <w:spacing w:after="0" w:line="240" w:lineRule="auto"/>
        <w:jc w:val="center"/>
        <w:rPr>
          <w:rFonts w:ascii="Times New Roman" w:hAnsi="Times New Roman" w:cs="Times New Roman"/>
          <w:sz w:val="24"/>
          <w:szCs w:val="24"/>
        </w:rPr>
      </w:pPr>
      <w:r w:rsidRPr="002E0C44">
        <w:rPr>
          <w:rFonts w:ascii="Times New Roman" w:hAnsi="Times New Roman" w:cs="Times New Roman"/>
          <w:sz w:val="24"/>
          <w:szCs w:val="24"/>
        </w:rPr>
        <w:t>«Гигиеническая оценка качества готовой пищи (бракераж».)</w:t>
      </w:r>
    </w:p>
    <w:p w:rsidR="00442458" w:rsidRPr="00B0223C" w:rsidRDefault="00442458" w:rsidP="00665A59">
      <w:pPr>
        <w:spacing w:after="0" w:line="240" w:lineRule="auto"/>
        <w:jc w:val="center"/>
        <w:rPr>
          <w:rFonts w:ascii="Times New Roman" w:eastAsia="Times New Roman" w:hAnsi="Times New Roman" w:cs="Times New Roman"/>
          <w:b/>
          <w:bCs/>
          <w:sz w:val="24"/>
          <w:szCs w:val="24"/>
          <w:lang w:eastAsia="ru-RU"/>
        </w:rPr>
      </w:pPr>
    </w:p>
    <w:p w:rsidR="003C56C5" w:rsidRPr="009E4ECE" w:rsidRDefault="003C56C5" w:rsidP="003C56C5">
      <w:pPr>
        <w:spacing w:line="240" w:lineRule="auto"/>
        <w:ind w:right="-285"/>
        <w:jc w:val="both"/>
        <w:rPr>
          <w:rFonts w:ascii="Times New Roman" w:hAnsi="Times New Roman"/>
          <w:sz w:val="24"/>
          <w:szCs w:val="24"/>
        </w:rPr>
      </w:pPr>
      <w:r w:rsidRPr="009E4ECE">
        <w:rPr>
          <w:rFonts w:ascii="Times New Roman" w:hAnsi="Times New Roman"/>
          <w:b/>
          <w:sz w:val="24"/>
          <w:szCs w:val="24"/>
        </w:rPr>
        <w:t>Цель работы:</w:t>
      </w:r>
      <w:r w:rsidRPr="009E4ECE">
        <w:rPr>
          <w:rFonts w:ascii="Times New Roman" w:hAnsi="Times New Roman"/>
          <w:sz w:val="24"/>
          <w:szCs w:val="24"/>
        </w:rPr>
        <w:t xml:space="preserve"> Получить практические умения и навыки </w:t>
      </w:r>
      <w:r>
        <w:rPr>
          <w:rFonts w:ascii="Times New Roman" w:hAnsi="Times New Roman"/>
          <w:sz w:val="24"/>
          <w:szCs w:val="24"/>
        </w:rPr>
        <w:t>в проведении бракеража органолептическим методом</w:t>
      </w:r>
    </w:p>
    <w:p w:rsidR="003C56C5" w:rsidRPr="009E4ECE" w:rsidRDefault="003C56C5" w:rsidP="003C56C5">
      <w:pPr>
        <w:spacing w:after="0" w:line="240" w:lineRule="auto"/>
        <w:jc w:val="both"/>
        <w:rPr>
          <w:rFonts w:ascii="Times New Roman" w:hAnsi="Times New Roman" w:cs="Times New Roman"/>
          <w:sz w:val="24"/>
          <w:szCs w:val="24"/>
        </w:rPr>
      </w:pPr>
      <w:r w:rsidRPr="009E4ECE">
        <w:rPr>
          <w:rFonts w:ascii="Times New Roman" w:hAnsi="Times New Roman" w:cs="Times New Roman"/>
          <w:b/>
          <w:sz w:val="24"/>
          <w:szCs w:val="24"/>
        </w:rPr>
        <w:t xml:space="preserve">Продолжительность проведения </w:t>
      </w:r>
      <w:r>
        <w:rPr>
          <w:rFonts w:ascii="Times New Roman" w:hAnsi="Times New Roman" w:cs="Times New Roman"/>
          <w:sz w:val="24"/>
          <w:szCs w:val="24"/>
        </w:rPr>
        <w:t>– 1 час</w:t>
      </w:r>
    </w:p>
    <w:p w:rsidR="003C56C5" w:rsidRPr="00314EBF" w:rsidRDefault="003C56C5" w:rsidP="003C56C5">
      <w:pPr>
        <w:spacing w:after="0"/>
        <w:jc w:val="center"/>
        <w:rPr>
          <w:rFonts w:ascii="Times New Roman" w:hAnsi="Times New Roman" w:cs="Times New Roman"/>
          <w:sz w:val="24"/>
          <w:szCs w:val="24"/>
        </w:rPr>
      </w:pPr>
    </w:p>
    <w:p w:rsidR="003C56C5" w:rsidRPr="005224D3" w:rsidRDefault="003C56C5" w:rsidP="003C56C5">
      <w:pPr>
        <w:tabs>
          <w:tab w:val="left" w:pos="993"/>
        </w:tabs>
        <w:spacing w:after="0" w:line="240" w:lineRule="auto"/>
        <w:ind w:right="-285"/>
        <w:jc w:val="both"/>
        <w:rPr>
          <w:rFonts w:ascii="Times New Roman" w:hAnsi="Times New Roman"/>
          <w:sz w:val="24"/>
          <w:szCs w:val="24"/>
        </w:rPr>
      </w:pPr>
      <w:r w:rsidRPr="005224D3">
        <w:rPr>
          <w:rFonts w:ascii="Times New Roman" w:hAnsi="Times New Roman"/>
          <w:b/>
          <w:sz w:val="24"/>
          <w:szCs w:val="24"/>
        </w:rPr>
        <w:t>Дидактическое оснащение:</w:t>
      </w:r>
      <w:r w:rsidRPr="005224D3">
        <w:rPr>
          <w:rFonts w:ascii="Times New Roman" w:hAnsi="Times New Roman"/>
          <w:sz w:val="24"/>
          <w:szCs w:val="24"/>
        </w:rPr>
        <w:t xml:space="preserve"> Учебник; Сборник рецептур блюд и кулинарных изделий; </w:t>
      </w:r>
      <w:r>
        <w:rPr>
          <w:rFonts w:ascii="Times New Roman" w:hAnsi="Times New Roman"/>
          <w:sz w:val="24"/>
          <w:szCs w:val="24"/>
        </w:rPr>
        <w:t>продукты и готовая продукция</w:t>
      </w:r>
    </w:p>
    <w:p w:rsidR="00442458" w:rsidRDefault="00442458" w:rsidP="003C56C5">
      <w:pPr>
        <w:spacing w:before="90" w:after="90" w:line="240" w:lineRule="auto"/>
        <w:ind w:left="90" w:right="525"/>
        <w:jc w:val="both"/>
        <w:rPr>
          <w:rFonts w:ascii="Times New Roman" w:eastAsia="Times New Roman" w:hAnsi="Times New Roman" w:cs="Times New Roman"/>
          <w:color w:val="424242"/>
          <w:sz w:val="24"/>
          <w:szCs w:val="24"/>
          <w:lang w:eastAsia="ru-RU"/>
        </w:rPr>
      </w:pPr>
      <w:r w:rsidRPr="003C56C5">
        <w:rPr>
          <w:rFonts w:ascii="Times New Roman" w:eastAsia="Times New Roman" w:hAnsi="Times New Roman" w:cs="Times New Roman"/>
          <w:b/>
          <w:bCs/>
          <w:color w:val="424242"/>
          <w:sz w:val="24"/>
          <w:szCs w:val="24"/>
          <w:lang w:eastAsia="ru-RU"/>
        </w:rPr>
        <w:t>Задание:</w:t>
      </w:r>
      <w:r w:rsidRPr="003C56C5">
        <w:rPr>
          <w:rFonts w:ascii="Times New Roman" w:eastAsia="Times New Roman" w:hAnsi="Times New Roman" w:cs="Times New Roman"/>
          <w:color w:val="424242"/>
          <w:sz w:val="24"/>
          <w:szCs w:val="24"/>
          <w:lang w:eastAsia="ru-RU"/>
        </w:rPr>
        <w:t> дать органолептическую оценку качества ниже приведенного сырья, используя справочную литературу, заполнить таблицу</w:t>
      </w:r>
    </w:p>
    <w:p w:rsidR="003C56C5" w:rsidRDefault="003C56C5" w:rsidP="003C56C5">
      <w:pPr>
        <w:spacing w:before="90" w:after="90" w:line="240" w:lineRule="auto"/>
        <w:ind w:left="90" w:right="525"/>
        <w:jc w:val="both"/>
        <w:rPr>
          <w:rFonts w:ascii="Times New Roman" w:eastAsia="Times New Roman" w:hAnsi="Times New Roman" w:cs="Times New Roman"/>
          <w:color w:val="424242"/>
          <w:sz w:val="24"/>
          <w:szCs w:val="24"/>
          <w:lang w:eastAsia="ru-RU"/>
        </w:rPr>
      </w:pPr>
    </w:p>
    <w:tbl>
      <w:tblPr>
        <w:tblStyle w:val="a5"/>
        <w:tblW w:w="9781" w:type="dxa"/>
        <w:tblInd w:w="250" w:type="dxa"/>
        <w:tblLayout w:type="fixed"/>
        <w:tblLook w:val="04A0" w:firstRow="1" w:lastRow="0" w:firstColumn="1" w:lastColumn="0" w:noHBand="0" w:noVBand="1"/>
      </w:tblPr>
      <w:tblGrid>
        <w:gridCol w:w="1843"/>
        <w:gridCol w:w="1134"/>
        <w:gridCol w:w="1134"/>
        <w:gridCol w:w="2126"/>
        <w:gridCol w:w="1843"/>
        <w:gridCol w:w="1701"/>
      </w:tblGrid>
      <w:tr w:rsidR="003E0A5E" w:rsidTr="002E0C44">
        <w:tc>
          <w:tcPr>
            <w:tcW w:w="1843" w:type="dxa"/>
          </w:tcPr>
          <w:p w:rsidR="003C56C5" w:rsidRPr="003E0A5E" w:rsidRDefault="003C56C5" w:rsidP="003E0A5E">
            <w:pPr>
              <w:spacing w:before="90" w:after="90"/>
              <w:ind w:right="525"/>
              <w:jc w:val="both"/>
              <w:rPr>
                <w:color w:val="424242"/>
                <w:sz w:val="24"/>
                <w:szCs w:val="24"/>
              </w:rPr>
            </w:pPr>
            <w:r w:rsidRPr="003E0A5E">
              <w:rPr>
                <w:color w:val="424242"/>
                <w:sz w:val="24"/>
                <w:szCs w:val="24"/>
              </w:rPr>
              <w:t>Наименование сырья</w:t>
            </w:r>
          </w:p>
        </w:tc>
        <w:tc>
          <w:tcPr>
            <w:tcW w:w="1134" w:type="dxa"/>
          </w:tcPr>
          <w:p w:rsidR="003C56C5" w:rsidRPr="003E0A5E" w:rsidRDefault="003C56C5" w:rsidP="002E0C44">
            <w:pPr>
              <w:spacing w:before="90" w:after="90"/>
              <w:ind w:right="525"/>
              <w:jc w:val="center"/>
              <w:rPr>
                <w:color w:val="424242"/>
                <w:sz w:val="24"/>
                <w:szCs w:val="24"/>
              </w:rPr>
            </w:pPr>
            <w:r w:rsidRPr="003E0A5E">
              <w:rPr>
                <w:color w:val="424242"/>
                <w:sz w:val="24"/>
                <w:szCs w:val="24"/>
              </w:rPr>
              <w:t>вкус</w:t>
            </w:r>
          </w:p>
        </w:tc>
        <w:tc>
          <w:tcPr>
            <w:tcW w:w="1134" w:type="dxa"/>
          </w:tcPr>
          <w:p w:rsidR="003C56C5" w:rsidRPr="003E0A5E" w:rsidRDefault="003C56C5" w:rsidP="002E0C44">
            <w:pPr>
              <w:spacing w:before="90" w:after="90"/>
              <w:ind w:right="525"/>
              <w:jc w:val="center"/>
              <w:rPr>
                <w:color w:val="424242"/>
                <w:sz w:val="24"/>
                <w:szCs w:val="24"/>
              </w:rPr>
            </w:pPr>
            <w:r w:rsidRPr="003E0A5E">
              <w:rPr>
                <w:color w:val="424242"/>
                <w:sz w:val="24"/>
                <w:szCs w:val="24"/>
              </w:rPr>
              <w:t>цвет</w:t>
            </w:r>
          </w:p>
        </w:tc>
        <w:tc>
          <w:tcPr>
            <w:tcW w:w="2126" w:type="dxa"/>
          </w:tcPr>
          <w:p w:rsidR="003C56C5" w:rsidRPr="003E0A5E" w:rsidRDefault="003C56C5" w:rsidP="002E0C44">
            <w:pPr>
              <w:spacing w:before="90" w:after="90"/>
              <w:ind w:right="525"/>
              <w:jc w:val="center"/>
              <w:rPr>
                <w:color w:val="424242"/>
                <w:sz w:val="24"/>
                <w:szCs w:val="24"/>
              </w:rPr>
            </w:pPr>
            <w:r w:rsidRPr="003E0A5E">
              <w:rPr>
                <w:color w:val="424242"/>
                <w:sz w:val="24"/>
                <w:szCs w:val="24"/>
              </w:rPr>
              <w:t>Внешний вид</w:t>
            </w:r>
          </w:p>
        </w:tc>
        <w:tc>
          <w:tcPr>
            <w:tcW w:w="1843" w:type="dxa"/>
          </w:tcPr>
          <w:p w:rsidR="003C56C5" w:rsidRPr="003E0A5E" w:rsidRDefault="003C56C5" w:rsidP="002E0C44">
            <w:pPr>
              <w:spacing w:before="90" w:after="90"/>
              <w:ind w:right="525"/>
              <w:jc w:val="center"/>
              <w:rPr>
                <w:color w:val="424242"/>
                <w:sz w:val="24"/>
                <w:szCs w:val="24"/>
              </w:rPr>
            </w:pPr>
            <w:r w:rsidRPr="003E0A5E">
              <w:rPr>
                <w:color w:val="424242"/>
                <w:sz w:val="24"/>
                <w:szCs w:val="24"/>
              </w:rPr>
              <w:t>консистенция</w:t>
            </w:r>
          </w:p>
        </w:tc>
        <w:tc>
          <w:tcPr>
            <w:tcW w:w="1701" w:type="dxa"/>
          </w:tcPr>
          <w:p w:rsidR="003C56C5" w:rsidRPr="003E0A5E" w:rsidRDefault="003C56C5" w:rsidP="002E0C44">
            <w:pPr>
              <w:spacing w:before="90" w:after="90"/>
              <w:ind w:right="525"/>
              <w:jc w:val="center"/>
              <w:rPr>
                <w:color w:val="424242"/>
                <w:sz w:val="24"/>
                <w:szCs w:val="24"/>
              </w:rPr>
            </w:pPr>
            <w:r w:rsidRPr="003E0A5E">
              <w:rPr>
                <w:color w:val="424242"/>
                <w:sz w:val="24"/>
                <w:szCs w:val="24"/>
              </w:rPr>
              <w:t>Правила и режим хранения</w:t>
            </w:r>
          </w:p>
        </w:tc>
      </w:tr>
      <w:tr w:rsidR="003E0A5E" w:rsidTr="002E0C44">
        <w:tc>
          <w:tcPr>
            <w:tcW w:w="1843" w:type="dxa"/>
          </w:tcPr>
          <w:p w:rsidR="003C56C5" w:rsidRPr="003E0A5E" w:rsidRDefault="003E0A5E" w:rsidP="003E0A5E">
            <w:pPr>
              <w:spacing w:before="90" w:after="90"/>
              <w:ind w:right="525"/>
              <w:jc w:val="both"/>
              <w:rPr>
                <w:color w:val="424242"/>
                <w:sz w:val="24"/>
                <w:szCs w:val="24"/>
              </w:rPr>
            </w:pPr>
            <w:r w:rsidRPr="003E0A5E">
              <w:rPr>
                <w:color w:val="424242"/>
                <w:sz w:val="24"/>
                <w:szCs w:val="24"/>
              </w:rPr>
              <w:t>Хлебобулочные изделия</w:t>
            </w:r>
          </w:p>
        </w:tc>
        <w:tc>
          <w:tcPr>
            <w:tcW w:w="1134" w:type="dxa"/>
          </w:tcPr>
          <w:p w:rsidR="003C56C5" w:rsidRPr="003E0A5E" w:rsidRDefault="003C56C5" w:rsidP="003E0A5E">
            <w:pPr>
              <w:spacing w:before="90" w:after="90"/>
              <w:ind w:right="525"/>
              <w:jc w:val="both"/>
              <w:rPr>
                <w:color w:val="424242"/>
                <w:sz w:val="24"/>
                <w:szCs w:val="24"/>
              </w:rPr>
            </w:pPr>
          </w:p>
        </w:tc>
        <w:tc>
          <w:tcPr>
            <w:tcW w:w="1134" w:type="dxa"/>
          </w:tcPr>
          <w:p w:rsidR="003C56C5" w:rsidRPr="003E0A5E" w:rsidRDefault="003C56C5" w:rsidP="003E0A5E">
            <w:pPr>
              <w:spacing w:before="90" w:after="90"/>
              <w:ind w:right="525"/>
              <w:jc w:val="both"/>
              <w:rPr>
                <w:color w:val="424242"/>
                <w:sz w:val="24"/>
                <w:szCs w:val="24"/>
              </w:rPr>
            </w:pPr>
          </w:p>
        </w:tc>
        <w:tc>
          <w:tcPr>
            <w:tcW w:w="2126" w:type="dxa"/>
          </w:tcPr>
          <w:p w:rsidR="003C56C5" w:rsidRPr="003E0A5E" w:rsidRDefault="003C56C5" w:rsidP="003E0A5E">
            <w:pPr>
              <w:spacing w:before="90" w:after="90"/>
              <w:ind w:right="525"/>
              <w:jc w:val="both"/>
              <w:rPr>
                <w:color w:val="424242"/>
                <w:sz w:val="24"/>
                <w:szCs w:val="24"/>
              </w:rPr>
            </w:pPr>
          </w:p>
        </w:tc>
        <w:tc>
          <w:tcPr>
            <w:tcW w:w="1843" w:type="dxa"/>
          </w:tcPr>
          <w:p w:rsidR="003C56C5" w:rsidRPr="003E0A5E" w:rsidRDefault="003C56C5" w:rsidP="003E0A5E">
            <w:pPr>
              <w:spacing w:before="90" w:after="90"/>
              <w:ind w:right="525"/>
              <w:jc w:val="both"/>
              <w:rPr>
                <w:color w:val="424242"/>
                <w:sz w:val="24"/>
                <w:szCs w:val="24"/>
              </w:rPr>
            </w:pPr>
          </w:p>
        </w:tc>
        <w:tc>
          <w:tcPr>
            <w:tcW w:w="1701" w:type="dxa"/>
          </w:tcPr>
          <w:p w:rsidR="003C56C5" w:rsidRPr="003E0A5E" w:rsidRDefault="003C56C5" w:rsidP="003E0A5E">
            <w:pPr>
              <w:spacing w:before="90" w:after="90"/>
              <w:ind w:right="525"/>
              <w:jc w:val="both"/>
              <w:rPr>
                <w:color w:val="424242"/>
                <w:sz w:val="24"/>
                <w:szCs w:val="24"/>
              </w:rPr>
            </w:pPr>
          </w:p>
        </w:tc>
      </w:tr>
      <w:tr w:rsidR="003E0A5E" w:rsidTr="002E0C44">
        <w:tc>
          <w:tcPr>
            <w:tcW w:w="1843" w:type="dxa"/>
          </w:tcPr>
          <w:p w:rsidR="003C56C5" w:rsidRPr="003E0A5E" w:rsidRDefault="003E0A5E" w:rsidP="003E0A5E">
            <w:pPr>
              <w:spacing w:before="90" w:after="90"/>
              <w:ind w:right="525"/>
              <w:jc w:val="both"/>
              <w:rPr>
                <w:color w:val="424242"/>
                <w:sz w:val="24"/>
                <w:szCs w:val="24"/>
              </w:rPr>
            </w:pPr>
            <w:r w:rsidRPr="003E0A5E">
              <w:rPr>
                <w:color w:val="424242"/>
                <w:sz w:val="24"/>
                <w:szCs w:val="24"/>
              </w:rPr>
              <w:t>Овощные продукты</w:t>
            </w:r>
          </w:p>
        </w:tc>
        <w:tc>
          <w:tcPr>
            <w:tcW w:w="1134" w:type="dxa"/>
          </w:tcPr>
          <w:p w:rsidR="003C56C5" w:rsidRPr="003E0A5E" w:rsidRDefault="003C56C5" w:rsidP="003E0A5E">
            <w:pPr>
              <w:spacing w:before="90" w:after="90"/>
              <w:ind w:right="525"/>
              <w:jc w:val="both"/>
              <w:rPr>
                <w:color w:val="424242"/>
                <w:sz w:val="24"/>
                <w:szCs w:val="24"/>
              </w:rPr>
            </w:pPr>
          </w:p>
        </w:tc>
        <w:tc>
          <w:tcPr>
            <w:tcW w:w="1134" w:type="dxa"/>
          </w:tcPr>
          <w:p w:rsidR="003C56C5" w:rsidRPr="003E0A5E" w:rsidRDefault="003C56C5" w:rsidP="003E0A5E">
            <w:pPr>
              <w:spacing w:before="90" w:after="90"/>
              <w:ind w:right="525"/>
              <w:jc w:val="both"/>
              <w:rPr>
                <w:color w:val="424242"/>
                <w:sz w:val="24"/>
                <w:szCs w:val="24"/>
              </w:rPr>
            </w:pPr>
          </w:p>
        </w:tc>
        <w:tc>
          <w:tcPr>
            <w:tcW w:w="2126" w:type="dxa"/>
          </w:tcPr>
          <w:p w:rsidR="003C56C5" w:rsidRPr="003E0A5E" w:rsidRDefault="003C56C5" w:rsidP="003E0A5E">
            <w:pPr>
              <w:spacing w:before="90" w:after="90"/>
              <w:ind w:right="525"/>
              <w:jc w:val="both"/>
              <w:rPr>
                <w:color w:val="424242"/>
                <w:sz w:val="24"/>
                <w:szCs w:val="24"/>
              </w:rPr>
            </w:pPr>
          </w:p>
        </w:tc>
        <w:tc>
          <w:tcPr>
            <w:tcW w:w="1843" w:type="dxa"/>
          </w:tcPr>
          <w:p w:rsidR="003C56C5" w:rsidRPr="003E0A5E" w:rsidRDefault="003C56C5" w:rsidP="003E0A5E">
            <w:pPr>
              <w:spacing w:before="90" w:after="90"/>
              <w:ind w:right="525"/>
              <w:jc w:val="both"/>
              <w:rPr>
                <w:color w:val="424242"/>
                <w:sz w:val="24"/>
                <w:szCs w:val="24"/>
              </w:rPr>
            </w:pPr>
          </w:p>
        </w:tc>
        <w:tc>
          <w:tcPr>
            <w:tcW w:w="1701" w:type="dxa"/>
          </w:tcPr>
          <w:p w:rsidR="003C56C5" w:rsidRPr="003E0A5E" w:rsidRDefault="003C56C5"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t>Зерновые продукты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t>Жировые продукты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t>Мясные продукты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lastRenderedPageBreak/>
              <w:t>Рыбные продукты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t>Молочные продукты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t>Вкусовые продукты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r w:rsidR="003E0A5E" w:rsidTr="002E0C44">
        <w:tc>
          <w:tcPr>
            <w:tcW w:w="1843" w:type="dxa"/>
          </w:tcPr>
          <w:p w:rsidR="003E0A5E" w:rsidRPr="003E0A5E" w:rsidRDefault="003E0A5E" w:rsidP="003E0A5E">
            <w:pPr>
              <w:spacing w:before="90" w:after="90"/>
              <w:ind w:right="525"/>
              <w:jc w:val="both"/>
              <w:rPr>
                <w:color w:val="424242"/>
                <w:sz w:val="24"/>
                <w:szCs w:val="24"/>
              </w:rPr>
            </w:pPr>
            <w:r w:rsidRPr="003E0A5E">
              <w:rPr>
                <w:color w:val="424242"/>
                <w:sz w:val="24"/>
                <w:szCs w:val="24"/>
              </w:rPr>
              <w:t>Сыры</w:t>
            </w:r>
          </w:p>
        </w:tc>
        <w:tc>
          <w:tcPr>
            <w:tcW w:w="1134" w:type="dxa"/>
          </w:tcPr>
          <w:p w:rsidR="003E0A5E" w:rsidRPr="003E0A5E" w:rsidRDefault="003E0A5E" w:rsidP="003E0A5E">
            <w:pPr>
              <w:spacing w:before="90" w:after="90"/>
              <w:ind w:right="525"/>
              <w:jc w:val="both"/>
              <w:rPr>
                <w:color w:val="424242"/>
                <w:sz w:val="24"/>
                <w:szCs w:val="24"/>
              </w:rPr>
            </w:pPr>
          </w:p>
        </w:tc>
        <w:tc>
          <w:tcPr>
            <w:tcW w:w="1134" w:type="dxa"/>
          </w:tcPr>
          <w:p w:rsidR="003E0A5E" w:rsidRPr="003E0A5E" w:rsidRDefault="003E0A5E" w:rsidP="003E0A5E">
            <w:pPr>
              <w:spacing w:before="90" w:after="90"/>
              <w:ind w:right="525"/>
              <w:jc w:val="both"/>
              <w:rPr>
                <w:color w:val="424242"/>
                <w:sz w:val="24"/>
                <w:szCs w:val="24"/>
              </w:rPr>
            </w:pPr>
          </w:p>
        </w:tc>
        <w:tc>
          <w:tcPr>
            <w:tcW w:w="2126" w:type="dxa"/>
          </w:tcPr>
          <w:p w:rsidR="003E0A5E" w:rsidRPr="003E0A5E" w:rsidRDefault="003E0A5E" w:rsidP="003E0A5E">
            <w:pPr>
              <w:spacing w:before="90" w:after="90"/>
              <w:ind w:right="525"/>
              <w:jc w:val="both"/>
              <w:rPr>
                <w:color w:val="424242"/>
                <w:sz w:val="24"/>
                <w:szCs w:val="24"/>
              </w:rPr>
            </w:pPr>
          </w:p>
        </w:tc>
        <w:tc>
          <w:tcPr>
            <w:tcW w:w="1843" w:type="dxa"/>
          </w:tcPr>
          <w:p w:rsidR="003E0A5E" w:rsidRPr="003E0A5E" w:rsidRDefault="003E0A5E" w:rsidP="003E0A5E">
            <w:pPr>
              <w:spacing w:before="90" w:after="90"/>
              <w:ind w:right="525"/>
              <w:jc w:val="both"/>
              <w:rPr>
                <w:color w:val="424242"/>
                <w:sz w:val="24"/>
                <w:szCs w:val="24"/>
              </w:rPr>
            </w:pPr>
          </w:p>
        </w:tc>
        <w:tc>
          <w:tcPr>
            <w:tcW w:w="1701" w:type="dxa"/>
          </w:tcPr>
          <w:p w:rsidR="003E0A5E" w:rsidRPr="003E0A5E" w:rsidRDefault="003E0A5E" w:rsidP="003E0A5E">
            <w:pPr>
              <w:spacing w:before="90" w:after="90"/>
              <w:ind w:right="525"/>
              <w:jc w:val="both"/>
              <w:rPr>
                <w:color w:val="424242"/>
                <w:sz w:val="24"/>
                <w:szCs w:val="24"/>
              </w:rPr>
            </w:pPr>
          </w:p>
        </w:tc>
      </w:tr>
    </w:tbl>
    <w:p w:rsidR="00113573" w:rsidRPr="003E0A5E" w:rsidRDefault="00113573" w:rsidP="002E0C44">
      <w:pPr>
        <w:spacing w:after="0" w:line="240" w:lineRule="auto"/>
        <w:jc w:val="both"/>
        <w:rPr>
          <w:rFonts w:ascii="Times New Roman" w:hAnsi="Times New Roman" w:cs="Times New Roman"/>
          <w:b/>
          <w:sz w:val="24"/>
          <w:szCs w:val="24"/>
        </w:rPr>
      </w:pPr>
      <w:r w:rsidRPr="003E0A5E">
        <w:rPr>
          <w:rFonts w:ascii="Times New Roman" w:hAnsi="Times New Roman" w:cs="Times New Roman"/>
          <w:b/>
          <w:sz w:val="24"/>
          <w:szCs w:val="24"/>
        </w:rPr>
        <w:t xml:space="preserve">4 Перечень рекомендуемых учебных изданий, Интернет-ресурсов, </w:t>
      </w:r>
      <w:r w:rsidRPr="003E0A5E">
        <w:rPr>
          <w:rFonts w:ascii="Times New Roman" w:hAnsi="Times New Roman" w:cs="Times New Roman"/>
          <w:b/>
          <w:sz w:val="24"/>
          <w:szCs w:val="24"/>
        </w:rPr>
        <w:br/>
        <w:t>дополнительной литературы</w:t>
      </w:r>
    </w:p>
    <w:p w:rsidR="00113573" w:rsidRPr="003E0A5E" w:rsidRDefault="00113573" w:rsidP="002E0C44">
      <w:pPr>
        <w:spacing w:after="0" w:line="240" w:lineRule="auto"/>
        <w:jc w:val="both"/>
        <w:outlineLvl w:val="0"/>
        <w:rPr>
          <w:rFonts w:ascii="Times New Roman" w:hAnsi="Times New Roman" w:cs="Times New Roman"/>
          <w:b/>
          <w:sz w:val="24"/>
          <w:szCs w:val="24"/>
        </w:rPr>
      </w:pPr>
      <w:r w:rsidRPr="003E0A5E">
        <w:rPr>
          <w:rFonts w:ascii="Times New Roman" w:hAnsi="Times New Roman" w:cs="Times New Roman"/>
          <w:b/>
          <w:sz w:val="24"/>
          <w:szCs w:val="24"/>
        </w:rPr>
        <w:t>Основные источники:</w:t>
      </w:r>
    </w:p>
    <w:p w:rsidR="00113573" w:rsidRPr="003E0A5E" w:rsidRDefault="00113573" w:rsidP="002E0C44">
      <w:pPr>
        <w:numPr>
          <w:ilvl w:val="0"/>
          <w:numId w:val="6"/>
        </w:numPr>
        <w:suppressAutoHyphens/>
        <w:autoSpaceDE w:val="0"/>
        <w:autoSpaceDN w:val="0"/>
        <w:adjustRightInd w:val="0"/>
        <w:spacing w:after="0" w:line="240" w:lineRule="auto"/>
        <w:ind w:left="0" w:firstLine="0"/>
        <w:jc w:val="both"/>
        <w:rPr>
          <w:rFonts w:ascii="Times New Roman" w:hAnsi="Times New Roman" w:cs="Times New Roman"/>
          <w:sz w:val="24"/>
          <w:szCs w:val="24"/>
        </w:rPr>
      </w:pPr>
      <w:r w:rsidRPr="003E0A5E">
        <w:rPr>
          <w:rFonts w:ascii="Times New Roman" w:hAnsi="Times New Roman" w:cs="Times New Roman"/>
          <w:sz w:val="24"/>
          <w:szCs w:val="24"/>
        </w:rPr>
        <w:t>Матюхина З.П. Основы физиологии питания, микробиологии, гигиены и санитарии: учебник для нач. проф. образования/ З.П. Матюхина. – М.: Изд</w:t>
      </w:r>
      <w:r w:rsidR="002623EB">
        <w:rPr>
          <w:rFonts w:ascii="Times New Roman" w:hAnsi="Times New Roman" w:cs="Times New Roman"/>
          <w:sz w:val="24"/>
          <w:szCs w:val="24"/>
        </w:rPr>
        <w:t>ательский центр «Академия», 2019</w:t>
      </w:r>
      <w:r w:rsidRPr="003E0A5E">
        <w:rPr>
          <w:rFonts w:ascii="Times New Roman" w:hAnsi="Times New Roman" w:cs="Times New Roman"/>
          <w:sz w:val="24"/>
          <w:szCs w:val="24"/>
        </w:rPr>
        <w:t>.</w:t>
      </w:r>
    </w:p>
    <w:p w:rsidR="00113573" w:rsidRPr="003E0A5E" w:rsidRDefault="00113573" w:rsidP="002E0C44">
      <w:pPr>
        <w:numPr>
          <w:ilvl w:val="0"/>
          <w:numId w:val="6"/>
        </w:numPr>
        <w:suppressAutoHyphens/>
        <w:autoSpaceDE w:val="0"/>
        <w:autoSpaceDN w:val="0"/>
        <w:adjustRightInd w:val="0"/>
        <w:spacing w:after="0" w:line="240" w:lineRule="auto"/>
        <w:ind w:left="0" w:firstLine="0"/>
        <w:jc w:val="both"/>
        <w:rPr>
          <w:rFonts w:ascii="Times New Roman" w:hAnsi="Times New Roman" w:cs="Times New Roman"/>
          <w:sz w:val="24"/>
          <w:szCs w:val="24"/>
        </w:rPr>
      </w:pPr>
      <w:r w:rsidRPr="003E0A5E">
        <w:rPr>
          <w:rFonts w:ascii="Times New Roman" w:hAnsi="Times New Roman" w:cs="Times New Roman"/>
          <w:sz w:val="24"/>
          <w:szCs w:val="24"/>
        </w:rPr>
        <w:t>Горохова С.С. Косолапова Н.В. Прокопенко Н.А. Основы микробиологии, производственной практики и гигиены. - Изд</w:t>
      </w:r>
      <w:r w:rsidR="002623EB">
        <w:rPr>
          <w:rFonts w:ascii="Times New Roman" w:hAnsi="Times New Roman" w:cs="Times New Roman"/>
          <w:sz w:val="24"/>
          <w:szCs w:val="24"/>
        </w:rPr>
        <w:t>ательский центр «Академия», 2018</w:t>
      </w:r>
      <w:r w:rsidRPr="003E0A5E">
        <w:rPr>
          <w:rFonts w:ascii="Times New Roman" w:hAnsi="Times New Roman" w:cs="Times New Roman"/>
          <w:sz w:val="24"/>
          <w:szCs w:val="24"/>
        </w:rPr>
        <w:t>.</w:t>
      </w:r>
    </w:p>
    <w:p w:rsidR="00113573" w:rsidRPr="003E0A5E" w:rsidRDefault="00113573" w:rsidP="002E0C44">
      <w:pPr>
        <w:numPr>
          <w:ilvl w:val="0"/>
          <w:numId w:val="6"/>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sz w:val="24"/>
          <w:szCs w:val="24"/>
        </w:rPr>
        <w:t>Комелькова</w:t>
      </w:r>
      <w:proofErr w:type="spellEnd"/>
      <w:r w:rsidRPr="003E0A5E">
        <w:rPr>
          <w:rFonts w:ascii="Times New Roman" w:hAnsi="Times New Roman" w:cs="Times New Roman"/>
          <w:sz w:val="24"/>
          <w:szCs w:val="24"/>
        </w:rPr>
        <w:t xml:space="preserve"> А. Н. Основы микробиологии. - Из</w:t>
      </w:r>
      <w:r w:rsidR="002623EB">
        <w:rPr>
          <w:rFonts w:ascii="Times New Roman" w:hAnsi="Times New Roman" w:cs="Times New Roman"/>
          <w:sz w:val="24"/>
          <w:szCs w:val="24"/>
        </w:rPr>
        <w:t>дательский центр «Академия» 2019</w:t>
      </w:r>
      <w:r w:rsidRPr="003E0A5E">
        <w:rPr>
          <w:rFonts w:ascii="Times New Roman" w:hAnsi="Times New Roman" w:cs="Times New Roman"/>
          <w:sz w:val="24"/>
          <w:szCs w:val="24"/>
        </w:rPr>
        <w:t>.</w:t>
      </w:r>
    </w:p>
    <w:p w:rsidR="00113573" w:rsidRPr="003E0A5E" w:rsidRDefault="00113573" w:rsidP="002E0C44">
      <w:pPr>
        <w:tabs>
          <w:tab w:val="left" w:pos="0"/>
        </w:tabs>
        <w:spacing w:after="0" w:line="240" w:lineRule="auto"/>
        <w:jc w:val="both"/>
        <w:outlineLvl w:val="0"/>
        <w:rPr>
          <w:rFonts w:ascii="Times New Roman" w:hAnsi="Times New Roman" w:cs="Times New Roman"/>
          <w:b/>
          <w:sz w:val="24"/>
          <w:szCs w:val="24"/>
        </w:rPr>
      </w:pPr>
      <w:r w:rsidRPr="003E0A5E">
        <w:rPr>
          <w:rFonts w:ascii="Times New Roman" w:hAnsi="Times New Roman" w:cs="Times New Roman"/>
          <w:b/>
          <w:sz w:val="24"/>
          <w:szCs w:val="24"/>
        </w:rPr>
        <w:t>Дополнительные источники:</w:t>
      </w:r>
    </w:p>
    <w:p w:rsidR="00113573" w:rsidRPr="003E0A5E" w:rsidRDefault="00113573" w:rsidP="002E0C44">
      <w:pPr>
        <w:numPr>
          <w:ilvl w:val="0"/>
          <w:numId w:val="7"/>
        </w:numPr>
        <w:spacing w:after="0" w:line="240" w:lineRule="auto"/>
        <w:ind w:left="0" w:firstLine="0"/>
        <w:jc w:val="both"/>
        <w:rPr>
          <w:rFonts w:ascii="Times New Roman" w:hAnsi="Times New Roman" w:cs="Times New Roman"/>
          <w:sz w:val="24"/>
          <w:szCs w:val="24"/>
        </w:rPr>
      </w:pPr>
      <w:proofErr w:type="gramStart"/>
      <w:r w:rsidRPr="003E0A5E">
        <w:rPr>
          <w:rFonts w:ascii="Times New Roman" w:hAnsi="Times New Roman" w:cs="Times New Roman"/>
          <w:bCs/>
          <w:sz w:val="24"/>
          <w:szCs w:val="24"/>
        </w:rPr>
        <w:t>Лерина</w:t>
      </w:r>
      <w:proofErr w:type="gramEnd"/>
      <w:r w:rsidRPr="003E0A5E">
        <w:rPr>
          <w:rFonts w:ascii="Times New Roman" w:hAnsi="Times New Roman" w:cs="Times New Roman"/>
          <w:bCs/>
          <w:sz w:val="24"/>
          <w:szCs w:val="24"/>
        </w:rPr>
        <w:t xml:space="preserve"> И.В., </w:t>
      </w:r>
      <w:proofErr w:type="spellStart"/>
      <w:r w:rsidRPr="003E0A5E">
        <w:rPr>
          <w:rFonts w:ascii="Times New Roman" w:hAnsi="Times New Roman" w:cs="Times New Roman"/>
          <w:bCs/>
          <w:sz w:val="24"/>
          <w:szCs w:val="24"/>
        </w:rPr>
        <w:t>Педенко</w:t>
      </w:r>
      <w:proofErr w:type="spellEnd"/>
      <w:r w:rsidRPr="003E0A5E">
        <w:rPr>
          <w:rFonts w:ascii="Times New Roman" w:hAnsi="Times New Roman" w:cs="Times New Roman"/>
          <w:bCs/>
          <w:sz w:val="24"/>
          <w:szCs w:val="24"/>
        </w:rPr>
        <w:t xml:space="preserve"> А.И. Лабораторные работы по микр</w:t>
      </w:r>
      <w:r w:rsidR="003E0A5E" w:rsidRPr="003E0A5E">
        <w:rPr>
          <w:rFonts w:ascii="Times New Roman" w:hAnsi="Times New Roman" w:cs="Times New Roman"/>
          <w:bCs/>
          <w:sz w:val="24"/>
          <w:szCs w:val="24"/>
        </w:rPr>
        <w:t xml:space="preserve">обиологии. </w:t>
      </w:r>
      <w:r w:rsidR="002623EB">
        <w:rPr>
          <w:rFonts w:ascii="Times New Roman" w:hAnsi="Times New Roman" w:cs="Times New Roman"/>
          <w:bCs/>
          <w:sz w:val="24"/>
          <w:szCs w:val="24"/>
        </w:rPr>
        <w:t>– М.: Экономика, 2018</w:t>
      </w:r>
    </w:p>
    <w:p w:rsidR="00113573" w:rsidRPr="003E0A5E" w:rsidRDefault="00113573" w:rsidP="002E0C44">
      <w:pPr>
        <w:numPr>
          <w:ilvl w:val="0"/>
          <w:numId w:val="7"/>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sz w:val="24"/>
          <w:szCs w:val="24"/>
        </w:rPr>
        <w:t>Мармузова</w:t>
      </w:r>
      <w:proofErr w:type="spellEnd"/>
      <w:r w:rsidRPr="003E0A5E">
        <w:rPr>
          <w:rFonts w:ascii="Times New Roman" w:hAnsi="Times New Roman" w:cs="Times New Roman"/>
          <w:sz w:val="24"/>
          <w:szCs w:val="24"/>
        </w:rPr>
        <w:t xml:space="preserve"> А.В. Основы микробиологии, санитарии гигиены в пищевой промышленности. - М.: Изд</w:t>
      </w:r>
      <w:r w:rsidR="002623EB">
        <w:rPr>
          <w:rFonts w:ascii="Times New Roman" w:hAnsi="Times New Roman" w:cs="Times New Roman"/>
          <w:sz w:val="24"/>
          <w:szCs w:val="24"/>
        </w:rPr>
        <w:t>ательский центр «Академия», 2019</w:t>
      </w:r>
      <w:r w:rsidRPr="003E0A5E">
        <w:rPr>
          <w:rFonts w:ascii="Times New Roman" w:hAnsi="Times New Roman" w:cs="Times New Roman"/>
          <w:sz w:val="24"/>
          <w:szCs w:val="24"/>
        </w:rPr>
        <w:t xml:space="preserve">. </w:t>
      </w:r>
    </w:p>
    <w:p w:rsidR="00113573" w:rsidRPr="003E0A5E" w:rsidRDefault="00113573" w:rsidP="002E0C44">
      <w:pPr>
        <w:numPr>
          <w:ilvl w:val="0"/>
          <w:numId w:val="7"/>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sz w:val="24"/>
          <w:szCs w:val="24"/>
        </w:rPr>
        <w:t>Лутошкина</w:t>
      </w:r>
      <w:proofErr w:type="spellEnd"/>
      <w:r w:rsidRPr="003E0A5E">
        <w:rPr>
          <w:rFonts w:ascii="Times New Roman" w:hAnsi="Times New Roman" w:cs="Times New Roman"/>
          <w:sz w:val="24"/>
          <w:szCs w:val="24"/>
        </w:rPr>
        <w:t xml:space="preserve"> Г.Г. Гигиена и санитария общественного питания. - М.: Изд</w:t>
      </w:r>
      <w:r w:rsidR="002623EB">
        <w:rPr>
          <w:rFonts w:ascii="Times New Roman" w:hAnsi="Times New Roman" w:cs="Times New Roman"/>
          <w:sz w:val="24"/>
          <w:szCs w:val="24"/>
        </w:rPr>
        <w:t>ательский центр «Академия», 2019</w:t>
      </w:r>
      <w:r w:rsidRPr="003E0A5E">
        <w:rPr>
          <w:rFonts w:ascii="Times New Roman" w:hAnsi="Times New Roman" w:cs="Times New Roman"/>
          <w:sz w:val="24"/>
          <w:szCs w:val="24"/>
        </w:rPr>
        <w:t>.</w:t>
      </w:r>
    </w:p>
    <w:p w:rsidR="00113573" w:rsidRPr="003E0A5E" w:rsidRDefault="00113573" w:rsidP="002E0C44">
      <w:pPr>
        <w:numPr>
          <w:ilvl w:val="0"/>
          <w:numId w:val="7"/>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sz w:val="24"/>
          <w:szCs w:val="24"/>
        </w:rPr>
        <w:t>Качурина</w:t>
      </w:r>
      <w:proofErr w:type="spellEnd"/>
      <w:r w:rsidRPr="003E0A5E">
        <w:rPr>
          <w:rFonts w:ascii="Times New Roman" w:hAnsi="Times New Roman" w:cs="Times New Roman"/>
          <w:sz w:val="24"/>
          <w:szCs w:val="24"/>
        </w:rPr>
        <w:t xml:space="preserve"> Т.А Основы физиологии питания, санитарии и гигиены. Рабочая тетрадь. – М.: Изд</w:t>
      </w:r>
      <w:r w:rsidR="002623EB">
        <w:rPr>
          <w:rFonts w:ascii="Times New Roman" w:hAnsi="Times New Roman" w:cs="Times New Roman"/>
          <w:sz w:val="24"/>
          <w:szCs w:val="24"/>
        </w:rPr>
        <w:t>ательский центр «Академия», 2019</w:t>
      </w:r>
      <w:r w:rsidRPr="003E0A5E">
        <w:rPr>
          <w:rFonts w:ascii="Times New Roman" w:hAnsi="Times New Roman" w:cs="Times New Roman"/>
          <w:sz w:val="24"/>
          <w:szCs w:val="24"/>
        </w:rPr>
        <w:t xml:space="preserve">. </w:t>
      </w:r>
    </w:p>
    <w:p w:rsidR="00113573" w:rsidRPr="003E0A5E" w:rsidRDefault="00113573" w:rsidP="002E0C44">
      <w:pPr>
        <w:numPr>
          <w:ilvl w:val="0"/>
          <w:numId w:val="7"/>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sz w:val="24"/>
          <w:szCs w:val="24"/>
        </w:rPr>
        <w:t>Дедюхина</w:t>
      </w:r>
      <w:proofErr w:type="spellEnd"/>
      <w:r w:rsidRPr="003E0A5E">
        <w:rPr>
          <w:rFonts w:ascii="Times New Roman" w:hAnsi="Times New Roman" w:cs="Times New Roman"/>
          <w:sz w:val="24"/>
          <w:szCs w:val="24"/>
        </w:rPr>
        <w:t xml:space="preserve"> В.П. </w:t>
      </w:r>
      <w:proofErr w:type="spellStart"/>
      <w:r w:rsidRPr="003E0A5E">
        <w:rPr>
          <w:rFonts w:ascii="Times New Roman" w:hAnsi="Times New Roman" w:cs="Times New Roman"/>
          <w:sz w:val="24"/>
          <w:szCs w:val="24"/>
        </w:rPr>
        <w:t>Мудрецова-Висс</w:t>
      </w:r>
      <w:proofErr w:type="spellEnd"/>
      <w:r w:rsidRPr="003E0A5E">
        <w:rPr>
          <w:rFonts w:ascii="Times New Roman" w:hAnsi="Times New Roman" w:cs="Times New Roman"/>
          <w:sz w:val="24"/>
          <w:szCs w:val="24"/>
        </w:rPr>
        <w:t xml:space="preserve"> К.А. Микробиология, санитария и гигиена. Учебник-4 изд. исп. и доп. (Высшее образован</w:t>
      </w:r>
      <w:r w:rsidR="003E0A5E" w:rsidRPr="003E0A5E">
        <w:rPr>
          <w:rFonts w:ascii="Times New Roman" w:hAnsi="Times New Roman" w:cs="Times New Roman"/>
          <w:sz w:val="24"/>
          <w:szCs w:val="24"/>
        </w:rPr>
        <w:t xml:space="preserve">ие). М.: Инфра-М, ИД Форум, </w:t>
      </w:r>
      <w:r w:rsidR="002623EB">
        <w:rPr>
          <w:rFonts w:ascii="Times New Roman" w:hAnsi="Times New Roman" w:cs="Times New Roman"/>
          <w:sz w:val="24"/>
          <w:szCs w:val="24"/>
        </w:rPr>
        <w:t>2019</w:t>
      </w:r>
      <w:r w:rsidRPr="003E0A5E">
        <w:rPr>
          <w:rFonts w:ascii="Times New Roman" w:hAnsi="Times New Roman" w:cs="Times New Roman"/>
          <w:sz w:val="24"/>
          <w:szCs w:val="24"/>
        </w:rPr>
        <w:t>.</w:t>
      </w:r>
    </w:p>
    <w:p w:rsidR="00113573" w:rsidRPr="003E0A5E" w:rsidRDefault="00113573" w:rsidP="002E0C44">
      <w:pPr>
        <w:numPr>
          <w:ilvl w:val="0"/>
          <w:numId w:val="7"/>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sz w:val="24"/>
          <w:szCs w:val="24"/>
        </w:rPr>
        <w:t>Жарикова</w:t>
      </w:r>
      <w:proofErr w:type="spellEnd"/>
      <w:r w:rsidRPr="003E0A5E">
        <w:rPr>
          <w:rFonts w:ascii="Times New Roman" w:hAnsi="Times New Roman" w:cs="Times New Roman"/>
          <w:sz w:val="24"/>
          <w:szCs w:val="24"/>
        </w:rPr>
        <w:t xml:space="preserve"> </w:t>
      </w:r>
      <w:proofErr w:type="spellStart"/>
      <w:r w:rsidRPr="003E0A5E">
        <w:rPr>
          <w:rFonts w:ascii="Times New Roman" w:hAnsi="Times New Roman" w:cs="Times New Roman"/>
          <w:sz w:val="24"/>
          <w:szCs w:val="24"/>
        </w:rPr>
        <w:t>Г.Г.Микробиология</w:t>
      </w:r>
      <w:proofErr w:type="spellEnd"/>
      <w:r w:rsidRPr="003E0A5E">
        <w:rPr>
          <w:rFonts w:ascii="Times New Roman" w:hAnsi="Times New Roman" w:cs="Times New Roman"/>
          <w:sz w:val="24"/>
          <w:szCs w:val="24"/>
        </w:rPr>
        <w:t xml:space="preserve"> продовольственных товаров, санитария и гигиена. Учебник для вузов 2 изд</w:t>
      </w:r>
      <w:proofErr w:type="gramStart"/>
      <w:r w:rsidRPr="003E0A5E">
        <w:rPr>
          <w:rFonts w:ascii="Times New Roman" w:hAnsi="Times New Roman" w:cs="Times New Roman"/>
          <w:sz w:val="24"/>
          <w:szCs w:val="24"/>
        </w:rPr>
        <w:t>.с</w:t>
      </w:r>
      <w:proofErr w:type="gramEnd"/>
      <w:r w:rsidRPr="003E0A5E">
        <w:rPr>
          <w:rFonts w:ascii="Times New Roman" w:hAnsi="Times New Roman" w:cs="Times New Roman"/>
          <w:sz w:val="24"/>
          <w:szCs w:val="24"/>
        </w:rPr>
        <w:t>тер.(Высшее профессиональное образование-Товароведение). - М.: Изд</w:t>
      </w:r>
      <w:r w:rsidR="002623EB">
        <w:rPr>
          <w:rFonts w:ascii="Times New Roman" w:hAnsi="Times New Roman" w:cs="Times New Roman"/>
          <w:sz w:val="24"/>
          <w:szCs w:val="24"/>
        </w:rPr>
        <w:t>ательский центр «Академия», 2019</w:t>
      </w:r>
      <w:r w:rsidRPr="003E0A5E">
        <w:rPr>
          <w:rFonts w:ascii="Times New Roman" w:hAnsi="Times New Roman" w:cs="Times New Roman"/>
          <w:sz w:val="24"/>
          <w:szCs w:val="24"/>
        </w:rPr>
        <w:t>.</w:t>
      </w:r>
    </w:p>
    <w:p w:rsidR="00113573" w:rsidRPr="003E0A5E" w:rsidRDefault="00113573" w:rsidP="002E0C44">
      <w:pPr>
        <w:numPr>
          <w:ilvl w:val="0"/>
          <w:numId w:val="7"/>
        </w:numPr>
        <w:suppressAutoHyphen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3E0A5E">
        <w:rPr>
          <w:rFonts w:ascii="Times New Roman" w:hAnsi="Times New Roman" w:cs="Times New Roman"/>
          <w:color w:val="000000"/>
          <w:sz w:val="24"/>
          <w:szCs w:val="24"/>
          <w:shd w:val="clear" w:color="auto" w:fill="FFFFFF"/>
        </w:rPr>
        <w:t>Жвирблянская</w:t>
      </w:r>
      <w:proofErr w:type="spellEnd"/>
      <w:r w:rsidRPr="003E0A5E">
        <w:rPr>
          <w:rFonts w:ascii="Times New Roman" w:hAnsi="Times New Roman" w:cs="Times New Roman"/>
          <w:color w:val="000000"/>
          <w:sz w:val="24"/>
          <w:szCs w:val="24"/>
          <w:shd w:val="clear" w:color="auto" w:fill="FFFFFF"/>
        </w:rPr>
        <w:t xml:space="preserve"> А.Ю. Основы микробиологии, санитарии и гигиены в пищевой промышленности/ </w:t>
      </w:r>
      <w:proofErr w:type="spellStart"/>
      <w:r w:rsidRPr="003E0A5E">
        <w:rPr>
          <w:rFonts w:ascii="Times New Roman" w:hAnsi="Times New Roman" w:cs="Times New Roman"/>
          <w:color w:val="000000"/>
          <w:sz w:val="24"/>
          <w:szCs w:val="24"/>
          <w:shd w:val="clear" w:color="auto" w:fill="FFFFFF"/>
        </w:rPr>
        <w:t>А.Ю.Жвирблянская</w:t>
      </w:r>
      <w:proofErr w:type="spellEnd"/>
      <w:r w:rsidRPr="003E0A5E">
        <w:rPr>
          <w:rFonts w:ascii="Times New Roman" w:hAnsi="Times New Roman" w:cs="Times New Roman"/>
          <w:color w:val="000000"/>
          <w:sz w:val="24"/>
          <w:szCs w:val="24"/>
          <w:shd w:val="clear" w:color="auto" w:fill="FFFFFF"/>
        </w:rPr>
        <w:t xml:space="preserve">, </w:t>
      </w:r>
      <w:proofErr w:type="spellStart"/>
      <w:r w:rsidRPr="003E0A5E">
        <w:rPr>
          <w:rFonts w:ascii="Times New Roman" w:hAnsi="Times New Roman" w:cs="Times New Roman"/>
          <w:color w:val="000000"/>
          <w:sz w:val="24"/>
          <w:szCs w:val="24"/>
          <w:shd w:val="clear" w:color="auto" w:fill="FFFFFF"/>
        </w:rPr>
        <w:t>О.А.Бак</w:t>
      </w:r>
      <w:r w:rsidR="002623EB">
        <w:rPr>
          <w:rFonts w:ascii="Times New Roman" w:hAnsi="Times New Roman" w:cs="Times New Roman"/>
          <w:color w:val="000000"/>
          <w:sz w:val="24"/>
          <w:szCs w:val="24"/>
          <w:shd w:val="clear" w:color="auto" w:fill="FFFFFF"/>
        </w:rPr>
        <w:t>ушинская</w:t>
      </w:r>
      <w:proofErr w:type="spellEnd"/>
      <w:r w:rsidR="002623EB">
        <w:rPr>
          <w:rFonts w:ascii="Times New Roman" w:hAnsi="Times New Roman" w:cs="Times New Roman"/>
          <w:color w:val="000000"/>
          <w:sz w:val="24"/>
          <w:szCs w:val="24"/>
          <w:shd w:val="clear" w:color="auto" w:fill="FFFFFF"/>
        </w:rPr>
        <w:t xml:space="preserve"> – М.: Просвещение, 2019</w:t>
      </w:r>
      <w:r w:rsidRPr="003E0A5E">
        <w:rPr>
          <w:rFonts w:ascii="Times New Roman" w:hAnsi="Times New Roman" w:cs="Times New Roman"/>
          <w:color w:val="000000"/>
          <w:sz w:val="24"/>
          <w:szCs w:val="24"/>
          <w:shd w:val="clear" w:color="auto" w:fill="FFFFFF"/>
        </w:rPr>
        <w:t>.</w:t>
      </w:r>
    </w:p>
    <w:p w:rsidR="00113573" w:rsidRPr="003E0A5E" w:rsidRDefault="00113573" w:rsidP="002E0C44">
      <w:pPr>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hAnsi="Times New Roman" w:cs="Times New Roman"/>
          <w:b/>
          <w:sz w:val="24"/>
          <w:szCs w:val="24"/>
        </w:rPr>
      </w:pPr>
      <w:r w:rsidRPr="003E0A5E">
        <w:rPr>
          <w:rFonts w:ascii="Times New Roman" w:hAnsi="Times New Roman" w:cs="Times New Roman"/>
          <w:b/>
          <w:sz w:val="24"/>
          <w:szCs w:val="24"/>
        </w:rPr>
        <w:t>Интернет- ресурсы</w:t>
      </w:r>
    </w:p>
    <w:p w:rsidR="00113573" w:rsidRPr="003E0A5E" w:rsidRDefault="00113573" w:rsidP="002E0C44">
      <w:pPr>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3E0A5E">
        <w:rPr>
          <w:rFonts w:ascii="Times New Roman" w:hAnsi="Times New Roman" w:cs="Times New Roman"/>
          <w:sz w:val="24"/>
          <w:szCs w:val="24"/>
        </w:rPr>
        <w:t>1. Общепит [Э</w:t>
      </w:r>
      <w:r w:rsidR="003E0A5E" w:rsidRPr="003E0A5E">
        <w:rPr>
          <w:rFonts w:ascii="Times New Roman" w:hAnsi="Times New Roman" w:cs="Times New Roman"/>
          <w:sz w:val="24"/>
          <w:szCs w:val="24"/>
        </w:rPr>
        <w:t>лектронный ресурс] – [М.?], 2015</w:t>
      </w:r>
      <w:r w:rsidRPr="003E0A5E">
        <w:rPr>
          <w:rFonts w:ascii="Times New Roman" w:hAnsi="Times New Roman" w:cs="Times New Roman"/>
          <w:sz w:val="24"/>
          <w:szCs w:val="24"/>
        </w:rPr>
        <w:t xml:space="preserve"> - форма доступа: </w:t>
      </w:r>
      <w:hyperlink r:id="rId8" w:history="1">
        <w:r w:rsidRPr="003E0A5E">
          <w:rPr>
            <w:rStyle w:val="ab"/>
            <w:rFonts w:ascii="Times New Roman" w:hAnsi="Times New Roman" w:cs="Times New Roman"/>
            <w:sz w:val="24"/>
            <w:szCs w:val="24"/>
          </w:rPr>
          <w:t>http://cookup.ru</w:t>
        </w:r>
      </w:hyperlink>
      <w:r w:rsidRPr="003E0A5E">
        <w:rPr>
          <w:rFonts w:ascii="Times New Roman" w:hAnsi="Times New Roman" w:cs="Times New Roman"/>
          <w:sz w:val="24"/>
          <w:szCs w:val="24"/>
        </w:rPr>
        <w:t>, свободная.</w:t>
      </w:r>
    </w:p>
    <w:p w:rsidR="00113573" w:rsidRPr="003E0A5E" w:rsidRDefault="00113573" w:rsidP="002E0C44">
      <w:pPr>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3E0A5E">
        <w:rPr>
          <w:rFonts w:ascii="Times New Roman" w:hAnsi="Times New Roman" w:cs="Times New Roman"/>
          <w:sz w:val="24"/>
          <w:szCs w:val="24"/>
        </w:rPr>
        <w:t>2. Санитарный контроль в пищевой промышленности [Э</w:t>
      </w:r>
      <w:r w:rsidR="003E0A5E" w:rsidRPr="003E0A5E">
        <w:rPr>
          <w:rFonts w:ascii="Times New Roman" w:hAnsi="Times New Roman" w:cs="Times New Roman"/>
          <w:sz w:val="24"/>
          <w:szCs w:val="24"/>
        </w:rPr>
        <w:t>лектронный ресурс] – [М.?], 2015</w:t>
      </w:r>
      <w:r w:rsidRPr="003E0A5E">
        <w:rPr>
          <w:rFonts w:ascii="Times New Roman" w:hAnsi="Times New Roman" w:cs="Times New Roman"/>
          <w:sz w:val="24"/>
          <w:szCs w:val="24"/>
        </w:rPr>
        <w:t xml:space="preserve"> - форма доступа: http://smikro.ru/ свободная</w:t>
      </w:r>
    </w:p>
    <w:p w:rsidR="00113573" w:rsidRPr="003E0A5E" w:rsidRDefault="00113573" w:rsidP="002E0C44">
      <w:pPr>
        <w:spacing w:after="0"/>
        <w:jc w:val="both"/>
        <w:rPr>
          <w:rFonts w:ascii="Times New Roman" w:hAnsi="Times New Roman" w:cs="Times New Roman"/>
          <w:b/>
          <w:sz w:val="24"/>
          <w:szCs w:val="24"/>
        </w:rPr>
      </w:pPr>
      <w:r w:rsidRPr="003E0A5E">
        <w:rPr>
          <w:rFonts w:ascii="Times New Roman" w:hAnsi="Times New Roman" w:cs="Times New Roman"/>
          <w:b/>
          <w:sz w:val="24"/>
          <w:szCs w:val="24"/>
        </w:rPr>
        <w:br w:type="page"/>
      </w:r>
      <w:r w:rsidRPr="003E0A5E">
        <w:rPr>
          <w:rFonts w:ascii="Times New Roman" w:hAnsi="Times New Roman" w:cs="Times New Roman"/>
          <w:b/>
          <w:sz w:val="24"/>
          <w:szCs w:val="24"/>
        </w:rPr>
        <w:lastRenderedPageBreak/>
        <w:t>5 Критерии оценивания лабораторных и практических работ</w:t>
      </w:r>
    </w:p>
    <w:p w:rsidR="00113573" w:rsidRPr="003E0A5E" w:rsidRDefault="00113573" w:rsidP="002E0C44">
      <w:pPr>
        <w:spacing w:after="0"/>
        <w:jc w:val="both"/>
        <w:rPr>
          <w:rFonts w:ascii="Times New Roman" w:hAnsi="Times New Roman" w:cs="Times New Roman"/>
          <w:b/>
          <w:sz w:val="24"/>
          <w:szCs w:val="24"/>
        </w:rPr>
      </w:pPr>
    </w:p>
    <w:p w:rsidR="00113573" w:rsidRPr="003E0A5E" w:rsidRDefault="00113573" w:rsidP="002E0C44">
      <w:pPr>
        <w:spacing w:after="0" w:line="360" w:lineRule="auto"/>
        <w:ind w:firstLine="680"/>
        <w:jc w:val="both"/>
        <w:rPr>
          <w:rFonts w:ascii="Times New Roman" w:eastAsia="Times New Roman" w:hAnsi="Times New Roman" w:cs="Times New Roman"/>
          <w:color w:val="000000"/>
          <w:spacing w:val="-1"/>
          <w:sz w:val="24"/>
          <w:szCs w:val="24"/>
          <w:lang w:eastAsia="ru-RU"/>
        </w:rPr>
      </w:pPr>
      <w:r w:rsidRPr="003E0A5E">
        <w:rPr>
          <w:rFonts w:ascii="Times New Roman" w:eastAsia="Times New Roman" w:hAnsi="Times New Roman" w:cs="Times New Roman"/>
          <w:color w:val="000000"/>
          <w:spacing w:val="-1"/>
          <w:sz w:val="24"/>
          <w:szCs w:val="24"/>
          <w:lang w:eastAsia="ru-RU"/>
        </w:rPr>
        <w:t xml:space="preserve">Критерии оценивания работы </w:t>
      </w:r>
      <w:proofErr w:type="gramStart"/>
      <w:r w:rsidRPr="003E0A5E">
        <w:rPr>
          <w:rFonts w:ascii="Times New Roman" w:eastAsia="Times New Roman" w:hAnsi="Times New Roman" w:cs="Times New Roman"/>
          <w:color w:val="000000"/>
          <w:spacing w:val="-1"/>
          <w:sz w:val="24"/>
          <w:szCs w:val="24"/>
          <w:lang w:eastAsia="ru-RU"/>
        </w:rPr>
        <w:t>обучающихся</w:t>
      </w:r>
      <w:proofErr w:type="gramEnd"/>
      <w:r w:rsidRPr="003E0A5E">
        <w:rPr>
          <w:rFonts w:ascii="Times New Roman" w:eastAsia="Times New Roman" w:hAnsi="Times New Roman" w:cs="Times New Roman"/>
          <w:color w:val="000000"/>
          <w:spacing w:val="-1"/>
          <w:sz w:val="24"/>
          <w:szCs w:val="24"/>
          <w:lang w:eastAsia="ru-RU"/>
        </w:rPr>
        <w:t xml:space="preserve"> на практическом занятии:</w:t>
      </w:r>
    </w:p>
    <w:p w:rsidR="00113573" w:rsidRPr="003E0A5E" w:rsidRDefault="00113573" w:rsidP="002E0C44">
      <w:pPr>
        <w:spacing w:after="0" w:line="360" w:lineRule="auto"/>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b/>
          <w:i/>
          <w:sz w:val="24"/>
          <w:szCs w:val="24"/>
          <w:lang w:eastAsia="ru-RU"/>
        </w:rPr>
        <w:t xml:space="preserve">Оценка «отлично» </w:t>
      </w:r>
      <w:r w:rsidRPr="003E0A5E">
        <w:rPr>
          <w:rFonts w:ascii="Times New Roman" w:eastAsia="Times New Roman" w:hAnsi="Times New Roman" w:cs="Times New Roman"/>
          <w:sz w:val="24"/>
          <w:szCs w:val="24"/>
          <w:lang w:eastAsia="ru-RU"/>
        </w:rPr>
        <w:t xml:space="preserve">ставится, если </w:t>
      </w:r>
      <w:proofErr w:type="gramStart"/>
      <w:r w:rsidRPr="003E0A5E">
        <w:rPr>
          <w:rFonts w:ascii="Times New Roman" w:eastAsia="Times New Roman" w:hAnsi="Times New Roman" w:cs="Times New Roman"/>
          <w:sz w:val="24"/>
          <w:szCs w:val="24"/>
          <w:lang w:eastAsia="ru-RU"/>
        </w:rPr>
        <w:t>обучающийся</w:t>
      </w:r>
      <w:proofErr w:type="gramEnd"/>
      <w:r w:rsidRPr="003E0A5E">
        <w:rPr>
          <w:rFonts w:ascii="Times New Roman" w:eastAsia="Times New Roman" w:hAnsi="Times New Roman" w:cs="Times New Roman"/>
          <w:sz w:val="24"/>
          <w:szCs w:val="24"/>
          <w:lang w:eastAsia="ru-RU"/>
        </w:rPr>
        <w:t>:</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самостоятельно и правильно выполнил все задания;</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правильно, с обоснованием сделал выводы по выполненной работе;</w:t>
      </w:r>
    </w:p>
    <w:p w:rsidR="00113573" w:rsidRPr="003E0A5E" w:rsidRDefault="00113573" w:rsidP="002E0C44">
      <w:pPr>
        <w:spacing w:after="0" w:line="360" w:lineRule="auto"/>
        <w:ind w:firstLine="680"/>
        <w:jc w:val="both"/>
        <w:rPr>
          <w:rFonts w:ascii="Times New Roman" w:eastAsia="Times New Roman" w:hAnsi="Times New Roman" w:cs="Times New Roman"/>
          <w:b/>
          <w:i/>
          <w:sz w:val="24"/>
          <w:szCs w:val="24"/>
          <w:lang w:eastAsia="ru-RU"/>
        </w:rPr>
      </w:pPr>
      <w:r w:rsidRPr="003E0A5E">
        <w:rPr>
          <w:rFonts w:ascii="Times New Roman" w:eastAsia="Times New Roman" w:hAnsi="Times New Roman" w:cs="Times New Roman"/>
          <w:sz w:val="24"/>
          <w:szCs w:val="24"/>
          <w:lang w:eastAsia="ru-RU"/>
        </w:rPr>
        <w:t>- правильно и доказательно ответил на все контрольные вопросы.</w:t>
      </w:r>
    </w:p>
    <w:p w:rsidR="00113573" w:rsidRPr="003E0A5E" w:rsidRDefault="00113573" w:rsidP="002E0C44">
      <w:pPr>
        <w:spacing w:after="0" w:line="360" w:lineRule="auto"/>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b/>
          <w:i/>
          <w:sz w:val="24"/>
          <w:szCs w:val="24"/>
          <w:lang w:eastAsia="ru-RU"/>
        </w:rPr>
        <w:t>Оценка «хорошо»</w:t>
      </w:r>
      <w:r w:rsidRPr="003E0A5E">
        <w:rPr>
          <w:rFonts w:ascii="Times New Roman" w:eastAsia="Times New Roman" w:hAnsi="Times New Roman" w:cs="Times New Roman"/>
          <w:sz w:val="24"/>
          <w:szCs w:val="24"/>
          <w:lang w:eastAsia="ru-RU"/>
        </w:rPr>
        <w:t xml:space="preserve"> ставится в том случае, если:</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правильно выполнил все задания;</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сделал выводы по выполненной работе;</w:t>
      </w:r>
    </w:p>
    <w:p w:rsidR="00113573" w:rsidRPr="003E0A5E" w:rsidRDefault="00113573" w:rsidP="002E0C44">
      <w:pPr>
        <w:spacing w:after="0" w:line="360" w:lineRule="auto"/>
        <w:ind w:firstLine="680"/>
        <w:jc w:val="both"/>
        <w:rPr>
          <w:rFonts w:ascii="Times New Roman" w:eastAsia="Times New Roman" w:hAnsi="Times New Roman" w:cs="Times New Roman"/>
          <w:b/>
          <w:i/>
          <w:sz w:val="24"/>
          <w:szCs w:val="24"/>
          <w:lang w:eastAsia="ru-RU"/>
        </w:rPr>
      </w:pPr>
      <w:r w:rsidRPr="003E0A5E">
        <w:rPr>
          <w:rFonts w:ascii="Times New Roman" w:eastAsia="Times New Roman" w:hAnsi="Times New Roman" w:cs="Times New Roman"/>
          <w:sz w:val="24"/>
          <w:szCs w:val="24"/>
          <w:lang w:eastAsia="ru-RU"/>
        </w:rPr>
        <w:t>- правильно ответил на все контрольные вопросы.</w:t>
      </w:r>
    </w:p>
    <w:p w:rsidR="00113573" w:rsidRPr="003E0A5E" w:rsidRDefault="00113573" w:rsidP="002E0C44">
      <w:pPr>
        <w:spacing w:after="0" w:line="360" w:lineRule="auto"/>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b/>
          <w:i/>
          <w:sz w:val="24"/>
          <w:szCs w:val="24"/>
          <w:lang w:eastAsia="ru-RU"/>
        </w:rPr>
        <w:t>Оценка «удовлетворительно»</w:t>
      </w:r>
      <w:r w:rsidRPr="003E0A5E">
        <w:rPr>
          <w:rFonts w:ascii="Times New Roman" w:eastAsia="Times New Roman" w:hAnsi="Times New Roman" w:cs="Times New Roman"/>
          <w:sz w:val="24"/>
          <w:szCs w:val="24"/>
          <w:lang w:eastAsia="ru-RU"/>
        </w:rPr>
        <w:t xml:space="preserve"> ставится, если </w:t>
      </w:r>
      <w:proofErr w:type="gramStart"/>
      <w:r w:rsidRPr="003E0A5E">
        <w:rPr>
          <w:rFonts w:ascii="Times New Roman" w:eastAsia="Times New Roman" w:hAnsi="Times New Roman" w:cs="Times New Roman"/>
          <w:sz w:val="24"/>
          <w:szCs w:val="24"/>
          <w:lang w:eastAsia="ru-RU"/>
        </w:rPr>
        <w:t>обучающийся</w:t>
      </w:r>
      <w:proofErr w:type="gramEnd"/>
      <w:r w:rsidRPr="003E0A5E">
        <w:rPr>
          <w:rFonts w:ascii="Times New Roman" w:eastAsia="Times New Roman" w:hAnsi="Times New Roman" w:cs="Times New Roman"/>
          <w:sz w:val="24"/>
          <w:szCs w:val="24"/>
          <w:lang w:eastAsia="ru-RU"/>
        </w:rPr>
        <w:t>:</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правильно выполнил задание, возможно кроме одного;</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сделал поверхностные выводы по выполненной работе;</w:t>
      </w:r>
    </w:p>
    <w:p w:rsidR="00113573" w:rsidRPr="003E0A5E" w:rsidRDefault="00113573" w:rsidP="002E0C44">
      <w:pPr>
        <w:spacing w:after="0" w:line="360" w:lineRule="auto"/>
        <w:ind w:firstLine="680"/>
        <w:jc w:val="both"/>
        <w:rPr>
          <w:rFonts w:ascii="Times New Roman" w:eastAsia="Times New Roman" w:hAnsi="Times New Roman" w:cs="Times New Roman"/>
          <w:b/>
          <w:i/>
          <w:sz w:val="24"/>
          <w:szCs w:val="24"/>
          <w:lang w:eastAsia="ru-RU"/>
        </w:rPr>
      </w:pPr>
      <w:r w:rsidRPr="003E0A5E">
        <w:rPr>
          <w:rFonts w:ascii="Times New Roman" w:eastAsia="Times New Roman" w:hAnsi="Times New Roman" w:cs="Times New Roman"/>
          <w:sz w:val="24"/>
          <w:szCs w:val="24"/>
          <w:lang w:eastAsia="ru-RU"/>
        </w:rPr>
        <w:t>- ответил не на все контрольные вопросы.</w:t>
      </w:r>
    </w:p>
    <w:p w:rsidR="00113573" w:rsidRPr="003E0A5E" w:rsidRDefault="00113573" w:rsidP="002E0C44">
      <w:pPr>
        <w:spacing w:after="0" w:line="360" w:lineRule="auto"/>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b/>
          <w:i/>
          <w:sz w:val="24"/>
          <w:szCs w:val="24"/>
          <w:lang w:eastAsia="ru-RU"/>
        </w:rPr>
        <w:t>Оценка «неудовлетворительно»</w:t>
      </w:r>
      <w:r w:rsidRPr="003E0A5E">
        <w:rPr>
          <w:rFonts w:ascii="Times New Roman" w:eastAsia="Times New Roman" w:hAnsi="Times New Roman" w:cs="Times New Roman"/>
          <w:sz w:val="24"/>
          <w:szCs w:val="24"/>
          <w:lang w:eastAsia="ru-RU"/>
        </w:rPr>
        <w:t xml:space="preserve"> ставится, если </w:t>
      </w:r>
      <w:proofErr w:type="gramStart"/>
      <w:r w:rsidRPr="003E0A5E">
        <w:rPr>
          <w:rFonts w:ascii="Times New Roman" w:eastAsia="Times New Roman" w:hAnsi="Times New Roman" w:cs="Times New Roman"/>
          <w:sz w:val="24"/>
          <w:szCs w:val="24"/>
          <w:lang w:eastAsia="ru-RU"/>
        </w:rPr>
        <w:t>обучающийся</w:t>
      </w:r>
      <w:proofErr w:type="gramEnd"/>
      <w:r w:rsidRPr="003E0A5E">
        <w:rPr>
          <w:rFonts w:ascii="Times New Roman" w:eastAsia="Times New Roman" w:hAnsi="Times New Roman" w:cs="Times New Roman"/>
          <w:sz w:val="24"/>
          <w:szCs w:val="24"/>
          <w:lang w:eastAsia="ru-RU"/>
        </w:rPr>
        <w:t>:</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неправильно выполнил задания;</w:t>
      </w:r>
    </w:p>
    <w:p w:rsidR="00113573" w:rsidRPr="003E0A5E" w:rsidRDefault="00113573" w:rsidP="002E0C44">
      <w:pPr>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не сделал или сделал неправильные выводы по работе;</w:t>
      </w:r>
    </w:p>
    <w:p w:rsidR="00113573" w:rsidRPr="003E0A5E" w:rsidRDefault="00113573" w:rsidP="002E0C44">
      <w:pPr>
        <w:shd w:val="clear" w:color="auto" w:fill="FFFFFF"/>
        <w:tabs>
          <w:tab w:val="left" w:pos="851"/>
        </w:tabs>
        <w:spacing w:after="0" w:line="360" w:lineRule="auto"/>
        <w:ind w:firstLine="680"/>
        <w:jc w:val="both"/>
        <w:rPr>
          <w:rFonts w:ascii="Times New Roman" w:eastAsia="Times New Roman" w:hAnsi="Times New Roman" w:cs="Times New Roman"/>
          <w:sz w:val="24"/>
          <w:szCs w:val="24"/>
          <w:lang w:eastAsia="ru-RU"/>
        </w:rPr>
      </w:pPr>
      <w:r w:rsidRPr="003E0A5E">
        <w:rPr>
          <w:rFonts w:ascii="Times New Roman" w:eastAsia="Times New Roman" w:hAnsi="Times New Roman" w:cs="Times New Roman"/>
          <w:sz w:val="24"/>
          <w:szCs w:val="24"/>
          <w:lang w:eastAsia="ru-RU"/>
        </w:rPr>
        <w:t>- не ответил на контрольные вопросы.</w:t>
      </w:r>
    </w:p>
    <w:p w:rsidR="00DA687F" w:rsidRPr="003E0A5E" w:rsidRDefault="00DA687F" w:rsidP="007723EB">
      <w:pPr>
        <w:jc w:val="both"/>
        <w:rPr>
          <w:rFonts w:ascii="Times New Roman" w:hAnsi="Times New Roman" w:cs="Times New Roman"/>
          <w:b/>
          <w:sz w:val="24"/>
          <w:szCs w:val="24"/>
        </w:rPr>
      </w:pPr>
    </w:p>
    <w:sectPr w:rsidR="00DA687F" w:rsidRPr="003E0A5E" w:rsidSect="002E0C44">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67AC"/>
    <w:multiLevelType w:val="multilevel"/>
    <w:tmpl w:val="1890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FF33E8"/>
    <w:multiLevelType w:val="hybridMultilevel"/>
    <w:tmpl w:val="0E226A6A"/>
    <w:lvl w:ilvl="0" w:tplc="77D0D070">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BF43E1"/>
    <w:multiLevelType w:val="hybridMultilevel"/>
    <w:tmpl w:val="963C1CF0"/>
    <w:lvl w:ilvl="0" w:tplc="CE8A381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C4A7449"/>
    <w:multiLevelType w:val="hybridMultilevel"/>
    <w:tmpl w:val="60086B36"/>
    <w:lvl w:ilvl="0" w:tplc="321A88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42F59A4"/>
    <w:multiLevelType w:val="hybridMultilevel"/>
    <w:tmpl w:val="C102DA50"/>
    <w:lvl w:ilvl="0" w:tplc="B098323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715657"/>
    <w:multiLevelType w:val="hybridMultilevel"/>
    <w:tmpl w:val="D1D2F4E4"/>
    <w:lvl w:ilvl="0" w:tplc="554CD7EC">
      <w:start w:val="1"/>
      <w:numFmt w:val="decimal"/>
      <w:lvlText w:val="%1."/>
      <w:lvlJc w:val="left"/>
      <w:pPr>
        <w:ind w:left="1211"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72106824">
      <w:start w:val="1"/>
      <w:numFmt w:val="decimal"/>
      <w:lvlText w:val="%4."/>
      <w:lvlJc w:val="left"/>
      <w:pPr>
        <w:ind w:left="3479" w:hanging="360"/>
      </w:pPr>
      <w:rPr>
        <w:b w:val="0"/>
      </w:r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34170C9F"/>
    <w:multiLevelType w:val="hybridMultilevel"/>
    <w:tmpl w:val="D262B8EE"/>
    <w:lvl w:ilvl="0" w:tplc="DC2058E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7">
    <w:nsid w:val="3D8256C3"/>
    <w:multiLevelType w:val="hybridMultilevel"/>
    <w:tmpl w:val="025AACC4"/>
    <w:lvl w:ilvl="0" w:tplc="7714A8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D9C4ED4"/>
    <w:multiLevelType w:val="hybridMultilevel"/>
    <w:tmpl w:val="DDBE6F4E"/>
    <w:lvl w:ilvl="0" w:tplc="CE8A3810">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3EEA558C"/>
    <w:multiLevelType w:val="hybridMultilevel"/>
    <w:tmpl w:val="680E7C80"/>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0">
    <w:nsid w:val="409A2739"/>
    <w:multiLevelType w:val="hybridMultilevel"/>
    <w:tmpl w:val="DB0CEE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4823BE8"/>
    <w:multiLevelType w:val="hybridMultilevel"/>
    <w:tmpl w:val="DEBA3146"/>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2">
    <w:nsid w:val="554755DB"/>
    <w:multiLevelType w:val="hybridMultilevel"/>
    <w:tmpl w:val="86E208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26A4AF9"/>
    <w:multiLevelType w:val="hybridMultilevel"/>
    <w:tmpl w:val="B1823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F3D44E7"/>
    <w:multiLevelType w:val="hybridMultilevel"/>
    <w:tmpl w:val="2842F73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55D48AA"/>
    <w:multiLevelType w:val="hybridMultilevel"/>
    <w:tmpl w:val="EDB03512"/>
    <w:lvl w:ilvl="0" w:tplc="70F01D3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165"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74A2098"/>
    <w:multiLevelType w:val="hybridMultilevel"/>
    <w:tmpl w:val="99609B32"/>
    <w:lvl w:ilvl="0" w:tplc="580400C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89B3019"/>
    <w:multiLevelType w:val="multilevel"/>
    <w:tmpl w:val="C3C0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7"/>
  </w:num>
  <w:num w:numId="16">
    <w:abstractNumId w:val="16"/>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23572"/>
    <w:rsid w:val="00046153"/>
    <w:rsid w:val="00111CB9"/>
    <w:rsid w:val="00113573"/>
    <w:rsid w:val="00180849"/>
    <w:rsid w:val="002623EB"/>
    <w:rsid w:val="002E0C44"/>
    <w:rsid w:val="002F664D"/>
    <w:rsid w:val="00314EBF"/>
    <w:rsid w:val="00381D08"/>
    <w:rsid w:val="00383CCA"/>
    <w:rsid w:val="003A22CF"/>
    <w:rsid w:val="003A492A"/>
    <w:rsid w:val="003B0F6E"/>
    <w:rsid w:val="003C562B"/>
    <w:rsid w:val="003C56C5"/>
    <w:rsid w:val="003D63B0"/>
    <w:rsid w:val="003E0A5E"/>
    <w:rsid w:val="00441824"/>
    <w:rsid w:val="00442458"/>
    <w:rsid w:val="004A338E"/>
    <w:rsid w:val="005224D3"/>
    <w:rsid w:val="00523572"/>
    <w:rsid w:val="00523C65"/>
    <w:rsid w:val="00530F19"/>
    <w:rsid w:val="00597C79"/>
    <w:rsid w:val="005A0FC9"/>
    <w:rsid w:val="005A7FC0"/>
    <w:rsid w:val="005C16C5"/>
    <w:rsid w:val="0066566F"/>
    <w:rsid w:val="00665A59"/>
    <w:rsid w:val="00670535"/>
    <w:rsid w:val="00671DA3"/>
    <w:rsid w:val="006B0B19"/>
    <w:rsid w:val="006E2BDC"/>
    <w:rsid w:val="006F393C"/>
    <w:rsid w:val="00766AE5"/>
    <w:rsid w:val="007723EB"/>
    <w:rsid w:val="007D4584"/>
    <w:rsid w:val="007E33D9"/>
    <w:rsid w:val="00810A3E"/>
    <w:rsid w:val="00867370"/>
    <w:rsid w:val="008C1EB3"/>
    <w:rsid w:val="008F2890"/>
    <w:rsid w:val="009076ED"/>
    <w:rsid w:val="00951902"/>
    <w:rsid w:val="009739F3"/>
    <w:rsid w:val="009E4ECE"/>
    <w:rsid w:val="00A86CAF"/>
    <w:rsid w:val="00AC14C3"/>
    <w:rsid w:val="00B0223C"/>
    <w:rsid w:val="00B105E3"/>
    <w:rsid w:val="00B754D1"/>
    <w:rsid w:val="00B77F59"/>
    <w:rsid w:val="00BB76C3"/>
    <w:rsid w:val="00BD13E5"/>
    <w:rsid w:val="00BF07B4"/>
    <w:rsid w:val="00BF3322"/>
    <w:rsid w:val="00C0736D"/>
    <w:rsid w:val="00C15173"/>
    <w:rsid w:val="00C3052E"/>
    <w:rsid w:val="00C471B9"/>
    <w:rsid w:val="00CA7DEF"/>
    <w:rsid w:val="00D00F75"/>
    <w:rsid w:val="00D20ED4"/>
    <w:rsid w:val="00D35EFB"/>
    <w:rsid w:val="00D44BEC"/>
    <w:rsid w:val="00D67A4C"/>
    <w:rsid w:val="00DA46B9"/>
    <w:rsid w:val="00DA687F"/>
    <w:rsid w:val="00DA79BD"/>
    <w:rsid w:val="00DE1058"/>
    <w:rsid w:val="00E16725"/>
    <w:rsid w:val="00E44455"/>
    <w:rsid w:val="00EF02BD"/>
    <w:rsid w:val="00F50179"/>
    <w:rsid w:val="00F7006E"/>
    <w:rsid w:val="00FB5FF8"/>
    <w:rsid w:val="00FD75CA"/>
    <w:rsid w:val="00FE3145"/>
    <w:rsid w:val="00FF6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5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523572"/>
    <w:pPr>
      <w:spacing w:after="0" w:line="240" w:lineRule="auto"/>
      <w:ind w:firstLine="919"/>
      <w:jc w:val="both"/>
    </w:pPr>
  </w:style>
  <w:style w:type="table" w:styleId="a5">
    <w:name w:val="Table Grid"/>
    <w:basedOn w:val="a1"/>
    <w:uiPriority w:val="59"/>
    <w:rsid w:val="005235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unhideWhenUsed/>
    <w:rsid w:val="00523572"/>
    <w:pPr>
      <w:spacing w:after="120"/>
      <w:ind w:left="283"/>
    </w:pPr>
  </w:style>
  <w:style w:type="character" w:customStyle="1" w:styleId="a7">
    <w:name w:val="Основной текст с отступом Знак"/>
    <w:basedOn w:val="a0"/>
    <w:link w:val="a6"/>
    <w:uiPriority w:val="99"/>
    <w:rsid w:val="00523572"/>
  </w:style>
  <w:style w:type="character" w:customStyle="1" w:styleId="a4">
    <w:name w:val="Без интервала Знак"/>
    <w:link w:val="a3"/>
    <w:uiPriority w:val="1"/>
    <w:rsid w:val="00523572"/>
  </w:style>
  <w:style w:type="paragraph" w:styleId="a8">
    <w:name w:val="Balloon Text"/>
    <w:basedOn w:val="a"/>
    <w:link w:val="a9"/>
    <w:uiPriority w:val="99"/>
    <w:semiHidden/>
    <w:unhideWhenUsed/>
    <w:rsid w:val="006B0B1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0B19"/>
    <w:rPr>
      <w:rFonts w:ascii="Tahoma" w:hAnsi="Tahoma" w:cs="Tahoma"/>
      <w:sz w:val="16"/>
      <w:szCs w:val="16"/>
    </w:rPr>
  </w:style>
  <w:style w:type="paragraph" w:styleId="aa">
    <w:name w:val="List Paragraph"/>
    <w:basedOn w:val="a"/>
    <w:uiPriority w:val="34"/>
    <w:qFormat/>
    <w:rsid w:val="00180849"/>
    <w:pPr>
      <w:ind w:left="720"/>
      <w:contextualSpacing/>
    </w:pPr>
  </w:style>
  <w:style w:type="character" w:styleId="ab">
    <w:name w:val="Hyperlink"/>
    <w:basedOn w:val="a0"/>
    <w:semiHidden/>
    <w:unhideWhenUsed/>
    <w:rsid w:val="00D44BEC"/>
    <w:rPr>
      <w:color w:val="0000FF"/>
      <w:u w:val="single"/>
    </w:rPr>
  </w:style>
  <w:style w:type="character" w:customStyle="1" w:styleId="FontStyle43">
    <w:name w:val="Font Style43"/>
    <w:uiPriority w:val="99"/>
    <w:rsid w:val="00D44BEC"/>
    <w:rPr>
      <w:rFonts w:ascii="Times New Roman" w:hAnsi="Times New Roman" w:cs="Times New Roman" w:hint="default"/>
      <w:spacing w:val="10"/>
      <w:sz w:val="24"/>
      <w:szCs w:val="24"/>
    </w:rPr>
  </w:style>
  <w:style w:type="character" w:customStyle="1" w:styleId="FontStyle52">
    <w:name w:val="Font Style52"/>
    <w:uiPriority w:val="99"/>
    <w:rsid w:val="00381D08"/>
    <w:rPr>
      <w:rFonts w:ascii="Times New Roman" w:hAnsi="Times New Roman" w:cs="Times New Roman" w:hint="default"/>
      <w:spacing w:val="2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okup.ru/"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TotalTime>
  <Pages>29</Pages>
  <Words>8361</Words>
  <Characters>47658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Zodiak</cp:lastModifiedBy>
  <cp:revision>35</cp:revision>
  <dcterms:created xsi:type="dcterms:W3CDTF">2018-02-06T04:36:00Z</dcterms:created>
  <dcterms:modified xsi:type="dcterms:W3CDTF">2024-10-31T08:42:00Z</dcterms:modified>
</cp:coreProperties>
</file>